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D2" w:rsidRPr="00C00F47" w:rsidRDefault="00A145D2" w:rsidP="00A145D2">
      <w:pPr>
        <w:pStyle w:val="a3"/>
        <w:spacing w:before="0" w:beforeAutospacing="0" w:after="0" w:afterAutospacing="0"/>
        <w:jc w:val="center"/>
        <w:rPr>
          <w:sz w:val="28"/>
        </w:rPr>
      </w:pPr>
      <w:r w:rsidRPr="00C00F47">
        <w:rPr>
          <w:b/>
          <w:bCs/>
          <w:sz w:val="28"/>
        </w:rPr>
        <w:t>Проектная декларация</w:t>
      </w:r>
      <w:r w:rsidRPr="00C00F47">
        <w:rPr>
          <w:rStyle w:val="apple-converted-space"/>
          <w:b/>
          <w:bCs/>
          <w:sz w:val="28"/>
        </w:rPr>
        <w:t> </w:t>
      </w:r>
      <w:r w:rsidRPr="00C00F47">
        <w:rPr>
          <w:b/>
          <w:bCs/>
          <w:sz w:val="28"/>
        </w:rPr>
        <w:br/>
        <w:t>Обществ</w:t>
      </w:r>
      <w:r w:rsidR="0058438E">
        <w:rPr>
          <w:b/>
          <w:bCs/>
          <w:sz w:val="28"/>
        </w:rPr>
        <w:t>а</w:t>
      </w:r>
      <w:r w:rsidRPr="00C00F47">
        <w:rPr>
          <w:b/>
          <w:bCs/>
          <w:sz w:val="28"/>
        </w:rPr>
        <w:t xml:space="preserve"> с ограниченной ответственностью «</w:t>
      </w:r>
      <w:r w:rsidR="00D831E5" w:rsidRPr="00C00F47">
        <w:rPr>
          <w:b/>
          <w:bCs/>
          <w:sz w:val="28"/>
        </w:rPr>
        <w:t>ДОМ-ИНВЕСТ</w:t>
      </w:r>
      <w:r w:rsidRPr="00C00F47">
        <w:rPr>
          <w:b/>
          <w:bCs/>
          <w:sz w:val="28"/>
        </w:rPr>
        <w:t>»</w:t>
      </w:r>
    </w:p>
    <w:p w:rsidR="001B25E8" w:rsidRDefault="00A145D2" w:rsidP="0058438E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  <w:r w:rsidRPr="00C00F47">
        <w:rPr>
          <w:rStyle w:val="a4"/>
          <w:sz w:val="28"/>
        </w:rPr>
        <w:t>по строительству </w:t>
      </w:r>
      <w:r w:rsidRPr="00C00F47">
        <w:rPr>
          <w:rStyle w:val="apple-converted-space"/>
          <w:b/>
          <w:bCs/>
          <w:sz w:val="28"/>
        </w:rPr>
        <w:t> </w:t>
      </w:r>
      <w:r w:rsidRPr="00C00F47">
        <w:rPr>
          <w:rStyle w:val="a4"/>
          <w:sz w:val="28"/>
        </w:rPr>
        <w:t>много</w:t>
      </w:r>
      <w:r w:rsidR="0058438E">
        <w:rPr>
          <w:rStyle w:val="a4"/>
          <w:sz w:val="28"/>
        </w:rPr>
        <w:t>этажного</w:t>
      </w:r>
      <w:r w:rsidRPr="00C00F47">
        <w:rPr>
          <w:rStyle w:val="a4"/>
          <w:sz w:val="28"/>
        </w:rPr>
        <w:t xml:space="preserve"> жилого дома</w:t>
      </w:r>
    </w:p>
    <w:p w:rsidR="0058438E" w:rsidRDefault="0058438E" w:rsidP="0058438E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  <w:r>
        <w:rPr>
          <w:rStyle w:val="a4"/>
          <w:sz w:val="28"/>
        </w:rPr>
        <w:t>п</w:t>
      </w:r>
      <w:r w:rsidR="00C666A1">
        <w:rPr>
          <w:rStyle w:val="a4"/>
          <w:sz w:val="28"/>
        </w:rPr>
        <w:t>о а</w:t>
      </w:r>
      <w:r w:rsidR="00081A53">
        <w:rPr>
          <w:rStyle w:val="a4"/>
          <w:sz w:val="28"/>
        </w:rPr>
        <w:t xml:space="preserve">дресу: г.Рязань, ул. </w:t>
      </w:r>
      <w:proofErr w:type="gramStart"/>
      <w:r w:rsidR="00081A53">
        <w:rPr>
          <w:rStyle w:val="a4"/>
          <w:sz w:val="28"/>
        </w:rPr>
        <w:t>Верхняя</w:t>
      </w:r>
      <w:proofErr w:type="gramEnd"/>
      <w:r w:rsidR="00081A53">
        <w:rPr>
          <w:rStyle w:val="a4"/>
          <w:sz w:val="28"/>
        </w:rPr>
        <w:t xml:space="preserve"> д. 3, 4, 5 (Октябрьский район)</w:t>
      </w:r>
    </w:p>
    <w:p w:rsidR="0058438E" w:rsidRPr="0058438E" w:rsidRDefault="0058438E" w:rsidP="0058438E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FE0569" w:rsidRPr="00C00F47" w:rsidRDefault="001B25E8" w:rsidP="00A145D2">
      <w:pPr>
        <w:jc w:val="both"/>
        <w:rPr>
          <w:rFonts w:ascii="Times New Roman" w:hAnsi="Times New Roman" w:cs="Times New Roman"/>
          <w:sz w:val="24"/>
          <w:szCs w:val="24"/>
        </w:rPr>
      </w:pPr>
      <w:r w:rsidRPr="00C00F47">
        <w:rPr>
          <w:rFonts w:ascii="Times New Roman" w:hAnsi="Times New Roman" w:cs="Times New Roman"/>
          <w:sz w:val="24"/>
          <w:szCs w:val="24"/>
        </w:rPr>
        <w:t>Проектная декларация в данной редакции опубликована в сети Интернет на сайте</w:t>
      </w:r>
      <w:r w:rsidRPr="00C00F4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0C412F" w:rsidRPr="00273854">
          <w:rPr>
            <w:rStyle w:val="aa"/>
            <w:rFonts w:ascii="Times New Roman" w:hAnsi="Times New Roman" w:cs="Times New Roman"/>
            <w:sz w:val="24"/>
            <w:szCs w:val="24"/>
          </w:rPr>
          <w:t>http://www.стройперспектива62.рф</w:t>
        </w:r>
      </w:hyperlink>
      <w:r w:rsidRPr="00C00F4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145D2" w:rsidRPr="00C00F47" w:rsidRDefault="00A145D2" w:rsidP="00A145D2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C00F47">
        <w:rPr>
          <w:rStyle w:val="a4"/>
          <w:rFonts w:ascii="Times New Roman" w:hAnsi="Times New Roman" w:cs="Times New Roman"/>
          <w:sz w:val="24"/>
          <w:szCs w:val="24"/>
        </w:rPr>
        <w:t>Информация о застройщике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00F47" w:rsidRPr="00C00F47" w:rsidTr="00A145D2">
        <w:tc>
          <w:tcPr>
            <w:tcW w:w="2943" w:type="dxa"/>
          </w:tcPr>
          <w:p w:rsidR="00A145D2" w:rsidRPr="00C00F47" w:rsidRDefault="00A145D2" w:rsidP="00A14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Фирменное наименование</w:t>
            </w: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</w:t>
            </w:r>
          </w:p>
          <w:p w:rsidR="00A145D2" w:rsidRPr="00C00F47" w:rsidRDefault="00A145D2" w:rsidP="00A145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5D2" w:rsidRPr="00C00F47" w:rsidRDefault="00A145D2" w:rsidP="00A14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  <w:p w:rsidR="00A145D2" w:rsidRPr="00C00F47" w:rsidRDefault="00A145D2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831E5" w:rsidRPr="00C00F47" w:rsidRDefault="00A145D2" w:rsidP="00A145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A145D2" w:rsidRPr="00C00F47" w:rsidRDefault="00A145D2" w:rsidP="00A14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D831E5" w:rsidRPr="00C00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ДОМ-ИНВЕСТ</w:t>
            </w:r>
            <w:r w:rsidRPr="00C00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145D2" w:rsidRPr="00C00F47" w:rsidRDefault="00A145D2" w:rsidP="00A14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Адрес </w:t>
            </w:r>
            <w:r w:rsidR="000C42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юридический</w:t>
            </w: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31E5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390027,Рязанская обл., г.Рязань, ул. Попова, д. 19/43</w:t>
            </w:r>
          </w:p>
          <w:p w:rsidR="00A145D2" w:rsidRPr="00C00F47" w:rsidRDefault="00A145D2" w:rsidP="00A14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адрес</w:t>
            </w: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00F47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390026</w:t>
            </w: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0F47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обл., г. Рязань, ул. Татарская д.65</w:t>
            </w:r>
          </w:p>
          <w:p w:rsidR="00A145D2" w:rsidRPr="00C00F47" w:rsidRDefault="00A145D2" w:rsidP="00A14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proofErr w:type="spellStart"/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0F47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8</w:t>
            </w: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0F47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до 17</w:t>
            </w: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0F47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Сб.-</w:t>
            </w: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 – выходной.</w:t>
            </w:r>
          </w:p>
          <w:p w:rsidR="00A145D2" w:rsidRPr="00C00F47" w:rsidRDefault="00A145D2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7" w:rsidRPr="00C00F47" w:rsidTr="00A145D2">
        <w:tc>
          <w:tcPr>
            <w:tcW w:w="2943" w:type="dxa"/>
          </w:tcPr>
          <w:p w:rsidR="00A145D2" w:rsidRPr="00C00F47" w:rsidRDefault="00A145D2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2.Государственная регистрация</w:t>
            </w:r>
          </w:p>
        </w:tc>
        <w:tc>
          <w:tcPr>
            <w:tcW w:w="6628" w:type="dxa"/>
          </w:tcPr>
          <w:p w:rsidR="00D831E5" w:rsidRPr="00C00F47" w:rsidRDefault="00A145D2" w:rsidP="00A145D2">
            <w:pPr>
              <w:pStyle w:val="a3"/>
              <w:spacing w:before="0" w:beforeAutospacing="0" w:after="0" w:afterAutospacing="0"/>
              <w:rPr>
                <w:rStyle w:val="apple-converted-space"/>
                <w:b/>
                <w:bCs/>
              </w:rPr>
            </w:pPr>
            <w:r w:rsidRPr="00C00F47">
              <w:rPr>
                <w:b/>
                <w:bCs/>
              </w:rPr>
              <w:t>Общество с ограниченной ответственностью</w:t>
            </w:r>
            <w:r w:rsidRPr="00C00F47">
              <w:rPr>
                <w:rStyle w:val="apple-converted-space"/>
                <w:b/>
                <w:bCs/>
              </w:rPr>
              <w:t> </w:t>
            </w:r>
          </w:p>
          <w:p w:rsidR="00A145D2" w:rsidRPr="00C00F47" w:rsidRDefault="00A145D2" w:rsidP="00A145D2">
            <w:pPr>
              <w:pStyle w:val="a3"/>
              <w:spacing w:before="0" w:beforeAutospacing="0" w:after="0" w:afterAutospacing="0"/>
            </w:pPr>
            <w:r w:rsidRPr="00C00F47">
              <w:rPr>
                <w:b/>
                <w:bCs/>
              </w:rPr>
              <w:t>«</w:t>
            </w:r>
            <w:r w:rsidR="00D831E5" w:rsidRPr="00C00F47">
              <w:rPr>
                <w:b/>
                <w:bCs/>
              </w:rPr>
              <w:t>ДОМ-ИНВЕСТ</w:t>
            </w:r>
            <w:r w:rsidRPr="00C00F47">
              <w:rPr>
                <w:b/>
                <w:bCs/>
              </w:rPr>
              <w:t>»</w:t>
            </w:r>
          </w:p>
          <w:p w:rsidR="00A145D2" w:rsidRPr="00C00F47" w:rsidRDefault="00AF043E" w:rsidP="00A145D2">
            <w:pPr>
              <w:pStyle w:val="a3"/>
              <w:spacing w:before="0" w:beforeAutospacing="0" w:after="0" w:afterAutospacing="0"/>
            </w:pPr>
            <w:r w:rsidRPr="00C00F47">
              <w:t>зарегистрировано 22</w:t>
            </w:r>
            <w:r w:rsidR="00A145D2" w:rsidRPr="00C00F47">
              <w:t xml:space="preserve"> фе</w:t>
            </w:r>
            <w:r w:rsidRPr="00C00F47">
              <w:t>враля 2008 года МРИФНС России №2</w:t>
            </w:r>
            <w:r w:rsidR="00A145D2" w:rsidRPr="00C00F47">
              <w:t xml:space="preserve">  по Рязанской области</w:t>
            </w:r>
          </w:p>
          <w:p w:rsidR="00A145D2" w:rsidRPr="00C00F47" w:rsidRDefault="00A145D2" w:rsidP="00A145D2">
            <w:pPr>
              <w:pStyle w:val="a3"/>
              <w:spacing w:before="0" w:beforeAutospacing="0" w:after="0" w:afterAutospacing="0"/>
            </w:pPr>
            <w:r w:rsidRPr="00C00F47">
              <w:t xml:space="preserve">ОГРН </w:t>
            </w:r>
            <w:r w:rsidR="00D831E5" w:rsidRPr="00C00F47">
              <w:t>1086234003437</w:t>
            </w:r>
            <w:r w:rsidRPr="00C00F47">
              <w:t xml:space="preserve">, ИНН </w:t>
            </w:r>
            <w:r w:rsidR="00D831E5" w:rsidRPr="00C00F47">
              <w:t>6234051971</w:t>
            </w:r>
            <w:r w:rsidRPr="00C00F47">
              <w:t xml:space="preserve">, КПП </w:t>
            </w:r>
            <w:r w:rsidR="00D831E5" w:rsidRPr="00C00F47">
              <w:t>623401001</w:t>
            </w:r>
          </w:p>
          <w:p w:rsidR="00A145D2" w:rsidRPr="00C00F47" w:rsidRDefault="00A145D2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7" w:rsidRPr="00C00F47" w:rsidTr="00A145D2">
        <w:tc>
          <w:tcPr>
            <w:tcW w:w="2943" w:type="dxa"/>
          </w:tcPr>
          <w:p w:rsidR="00A145D2" w:rsidRPr="00C00F47" w:rsidRDefault="00A145D2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3. Учредители</w:t>
            </w:r>
          </w:p>
        </w:tc>
        <w:tc>
          <w:tcPr>
            <w:tcW w:w="6628" w:type="dxa"/>
          </w:tcPr>
          <w:p w:rsidR="00A145D2" w:rsidRPr="00C00F47" w:rsidRDefault="00D831E5" w:rsidP="00D8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4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="00A145D2" w:rsidRPr="00C00F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45D2" w:rsidRPr="00C00F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F47">
              <w:rPr>
                <w:rFonts w:ascii="Times New Roman" w:hAnsi="Times New Roman" w:cs="Times New Roman"/>
                <w:sz w:val="24"/>
                <w:szCs w:val="24"/>
              </w:rPr>
              <w:t>1) Ежов Артем Евгеньевич</w:t>
            </w:r>
            <w:proofErr w:type="gramStart"/>
            <w:r w:rsidRPr="00C00F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0F47">
              <w:rPr>
                <w:rFonts w:ascii="Times New Roman" w:hAnsi="Times New Roman" w:cs="Times New Roman"/>
                <w:sz w:val="24"/>
                <w:szCs w:val="24"/>
              </w:rPr>
              <w:t xml:space="preserve"> доля участия в уставном капитале – 32%</w:t>
            </w:r>
          </w:p>
          <w:p w:rsidR="00D831E5" w:rsidRPr="00C00F47" w:rsidRDefault="00D831E5" w:rsidP="00D8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47">
              <w:rPr>
                <w:rFonts w:ascii="Times New Roman" w:hAnsi="Times New Roman" w:cs="Times New Roman"/>
                <w:sz w:val="24"/>
                <w:szCs w:val="24"/>
              </w:rPr>
              <w:t>2) Антошина Галина Александровна, доля участия в уставном капитале – 32%</w:t>
            </w:r>
          </w:p>
          <w:p w:rsidR="00FC71F1" w:rsidRPr="00C00F47" w:rsidRDefault="00FC71F1" w:rsidP="00D8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47">
              <w:rPr>
                <w:rFonts w:ascii="Times New Roman" w:hAnsi="Times New Roman" w:cs="Times New Roman"/>
                <w:sz w:val="24"/>
                <w:szCs w:val="24"/>
              </w:rPr>
              <w:t>3) Костин Вадим Андреевич, доля участия в уставном капитале – 36%</w:t>
            </w:r>
          </w:p>
        </w:tc>
      </w:tr>
      <w:tr w:rsidR="00C00F47" w:rsidRPr="00C00F47" w:rsidTr="00A145D2">
        <w:tc>
          <w:tcPr>
            <w:tcW w:w="2943" w:type="dxa"/>
          </w:tcPr>
          <w:p w:rsidR="00A145D2" w:rsidRPr="00C00F47" w:rsidRDefault="00A145D2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4.</w:t>
            </w:r>
            <w:r w:rsidRPr="00C00F47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C00F47">
              <w:rPr>
                <w:rStyle w:val="grame"/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проектах строительства за 3 предшествующих года)</w:t>
            </w:r>
            <w:proofErr w:type="gramEnd"/>
          </w:p>
        </w:tc>
        <w:tc>
          <w:tcPr>
            <w:tcW w:w="6628" w:type="dxa"/>
          </w:tcPr>
          <w:p w:rsidR="00A145D2" w:rsidRPr="00C00F47" w:rsidRDefault="00A145D2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D2" w:rsidRPr="00C00F47" w:rsidRDefault="00A145D2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0F47" w:rsidRPr="00C00F47" w:rsidTr="00A145D2">
        <w:tc>
          <w:tcPr>
            <w:tcW w:w="2943" w:type="dxa"/>
          </w:tcPr>
          <w:p w:rsidR="00A06971" w:rsidRPr="00C00F47" w:rsidRDefault="00A06971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06971" w:rsidRPr="00C00F47" w:rsidRDefault="00A06971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06971" w:rsidRPr="00C00F47" w:rsidRDefault="00A06971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06971" w:rsidRPr="00C00F47" w:rsidRDefault="00A06971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06971" w:rsidRPr="00C00F47" w:rsidRDefault="00A06971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06971" w:rsidRPr="00C00F47" w:rsidRDefault="00A06971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06971" w:rsidRPr="00C00F47" w:rsidRDefault="00A06971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06971" w:rsidRPr="00C00F47" w:rsidRDefault="00A06971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145D2" w:rsidRPr="00C00F47" w:rsidRDefault="00A145D2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5. Лицензируемая деятельность</w:t>
            </w:r>
          </w:p>
        </w:tc>
        <w:tc>
          <w:tcPr>
            <w:tcW w:w="6628" w:type="dxa"/>
          </w:tcPr>
          <w:p w:rsidR="00A06971" w:rsidRPr="0058438E" w:rsidRDefault="00A06971" w:rsidP="000C42E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C00F47">
              <w:rPr>
                <w:rStyle w:val="grame"/>
                <w:szCs w:val="21"/>
              </w:rPr>
              <w:t>Застройщиком с Обществом с ограниченной ответственностью пр</w:t>
            </w:r>
            <w:r w:rsidR="000C42E6">
              <w:rPr>
                <w:rStyle w:val="grame"/>
                <w:szCs w:val="21"/>
              </w:rPr>
              <w:t>оизводственно</w:t>
            </w:r>
            <w:r w:rsidRPr="00C00F47">
              <w:rPr>
                <w:rStyle w:val="grame"/>
                <w:szCs w:val="21"/>
              </w:rPr>
              <w:t xml:space="preserve">-коммерческая </w:t>
            </w:r>
            <w:r w:rsidR="000C42E6">
              <w:rPr>
                <w:rStyle w:val="grame"/>
                <w:szCs w:val="21"/>
              </w:rPr>
              <w:t>фирма</w:t>
            </w:r>
            <w:r w:rsidRPr="00C00F47">
              <w:rPr>
                <w:rStyle w:val="grame"/>
                <w:szCs w:val="21"/>
              </w:rPr>
              <w:t xml:space="preserve"> </w:t>
            </w:r>
            <w:r w:rsidRPr="00C00F47">
              <w:rPr>
                <w:rStyle w:val="grame"/>
                <w:b/>
                <w:bCs/>
                <w:szCs w:val="21"/>
              </w:rPr>
              <w:t>«</w:t>
            </w:r>
            <w:r w:rsidRPr="00C00F47">
              <w:rPr>
                <w:rStyle w:val="spelle"/>
                <w:b/>
                <w:bCs/>
                <w:szCs w:val="21"/>
              </w:rPr>
              <w:t>Стройперспектива</w:t>
            </w:r>
            <w:r w:rsidRPr="00C00F47">
              <w:rPr>
                <w:rStyle w:val="grame"/>
                <w:b/>
                <w:bCs/>
                <w:szCs w:val="21"/>
              </w:rPr>
              <w:t>»</w:t>
            </w:r>
            <w:r w:rsidRPr="00C00F47">
              <w:rPr>
                <w:rStyle w:val="grame"/>
                <w:szCs w:val="21"/>
              </w:rPr>
              <w:t xml:space="preserve">, имеющим Свидетельство о допуске к определенному виду или видам работам, которые оказывают влияние на безопасность объектов капитального строительства, №1731.01-2013-6229027740-С-152, выданного СРО НП по содействию  развития предпринимательства в сфере строительного комплекса и ЖКХ «Большая Волга» на основании </w:t>
            </w:r>
            <w:r w:rsidRPr="000C42E6">
              <w:rPr>
                <w:rStyle w:val="grame"/>
                <w:szCs w:val="21"/>
              </w:rPr>
              <w:t xml:space="preserve">Решения </w:t>
            </w:r>
            <w:r w:rsidR="000C42E6" w:rsidRPr="000C42E6">
              <w:rPr>
                <w:rStyle w:val="grame"/>
                <w:szCs w:val="21"/>
              </w:rPr>
              <w:t>Совета Партнерства</w:t>
            </w:r>
            <w:r w:rsidRPr="00C00F47">
              <w:rPr>
                <w:rStyle w:val="grame"/>
                <w:szCs w:val="21"/>
              </w:rPr>
              <w:t>, протокол №</w:t>
            </w:r>
            <w:r w:rsidR="000C42E6">
              <w:rPr>
                <w:rStyle w:val="grame"/>
                <w:szCs w:val="21"/>
              </w:rPr>
              <w:t>10, от 26</w:t>
            </w:r>
            <w:r w:rsidRPr="00C00F47">
              <w:rPr>
                <w:rStyle w:val="grame"/>
                <w:szCs w:val="21"/>
              </w:rPr>
              <w:t>.02.2013 года на неограниченный срок</w:t>
            </w:r>
            <w:r w:rsidRPr="00C00F47">
              <w:rPr>
                <w:szCs w:val="21"/>
              </w:rPr>
              <w:t>, заключен</w:t>
            </w:r>
            <w:r w:rsidRPr="00C00F47">
              <w:rPr>
                <w:rStyle w:val="apple-converted-space"/>
                <w:szCs w:val="21"/>
              </w:rPr>
              <w:t> </w:t>
            </w:r>
            <w:r w:rsidR="0058438E">
              <w:rPr>
                <w:b/>
                <w:bCs/>
                <w:szCs w:val="21"/>
              </w:rPr>
              <w:t>Договор подряда</w:t>
            </w:r>
            <w:proofErr w:type="gramEnd"/>
            <w:r w:rsidR="0058438E">
              <w:rPr>
                <w:b/>
                <w:bCs/>
                <w:szCs w:val="21"/>
              </w:rPr>
              <w:t xml:space="preserve"> от </w:t>
            </w:r>
            <w:r w:rsidR="00081A53">
              <w:rPr>
                <w:b/>
                <w:bCs/>
                <w:color w:val="000000" w:themeColor="text1"/>
                <w:szCs w:val="21"/>
              </w:rPr>
              <w:t>23 апреля 2013</w:t>
            </w:r>
            <w:r w:rsidR="0058438E">
              <w:rPr>
                <w:b/>
                <w:bCs/>
                <w:color w:val="000000" w:themeColor="text1"/>
                <w:szCs w:val="21"/>
              </w:rPr>
              <w:t xml:space="preserve"> года.</w:t>
            </w:r>
          </w:p>
          <w:p w:rsidR="00A145D2" w:rsidRPr="00C00F47" w:rsidRDefault="00A06971" w:rsidP="00081A53">
            <w:pPr>
              <w:pStyle w:val="a3"/>
              <w:spacing w:before="0" w:beforeAutospacing="0" w:after="0" w:afterAutospacing="0"/>
            </w:pPr>
            <w:proofErr w:type="gramStart"/>
            <w:r w:rsidRPr="00C00F47">
              <w:rPr>
                <w:rStyle w:val="grame"/>
                <w:szCs w:val="21"/>
              </w:rPr>
              <w:t>Застройщиком с Обществом с ограниченной ответственностью</w:t>
            </w:r>
            <w:r w:rsidRPr="00C00F47">
              <w:rPr>
                <w:rStyle w:val="apple-converted-space"/>
                <w:szCs w:val="21"/>
              </w:rPr>
              <w:t> </w:t>
            </w:r>
            <w:r w:rsidR="000C42E6" w:rsidRPr="00C00F47">
              <w:rPr>
                <w:rStyle w:val="grame"/>
                <w:szCs w:val="21"/>
              </w:rPr>
              <w:t>пр</w:t>
            </w:r>
            <w:r w:rsidR="000C42E6">
              <w:rPr>
                <w:rStyle w:val="grame"/>
                <w:szCs w:val="21"/>
              </w:rPr>
              <w:t>оизводственно</w:t>
            </w:r>
            <w:r w:rsidR="000C42E6" w:rsidRPr="00C00F47">
              <w:rPr>
                <w:rStyle w:val="grame"/>
                <w:szCs w:val="21"/>
              </w:rPr>
              <w:t xml:space="preserve">-коммерческая </w:t>
            </w:r>
            <w:r w:rsidR="000C42E6">
              <w:rPr>
                <w:rStyle w:val="grame"/>
                <w:szCs w:val="21"/>
              </w:rPr>
              <w:t xml:space="preserve">фирма </w:t>
            </w:r>
            <w:r w:rsidRPr="00C00F47">
              <w:rPr>
                <w:rStyle w:val="grame"/>
                <w:b/>
                <w:bCs/>
                <w:szCs w:val="21"/>
              </w:rPr>
              <w:t>«</w:t>
            </w:r>
            <w:r w:rsidRPr="00C00F47">
              <w:rPr>
                <w:rStyle w:val="spelle"/>
                <w:b/>
                <w:bCs/>
                <w:szCs w:val="21"/>
              </w:rPr>
              <w:t>Стройперспектива</w:t>
            </w:r>
            <w:r w:rsidRPr="00C00F47">
              <w:rPr>
                <w:rStyle w:val="grame"/>
                <w:b/>
                <w:bCs/>
                <w:szCs w:val="21"/>
              </w:rPr>
              <w:t>»</w:t>
            </w:r>
            <w:r w:rsidR="000C42E6">
              <w:rPr>
                <w:rStyle w:val="grame"/>
                <w:b/>
                <w:bCs/>
                <w:szCs w:val="21"/>
              </w:rPr>
              <w:t>,</w:t>
            </w:r>
            <w:r w:rsidR="000C42E6">
              <w:rPr>
                <w:rStyle w:val="apple-converted-space"/>
                <w:szCs w:val="21"/>
              </w:rPr>
              <w:t xml:space="preserve"> </w:t>
            </w:r>
            <w:r w:rsidRPr="00C00F47">
              <w:rPr>
                <w:rStyle w:val="grame"/>
                <w:szCs w:val="21"/>
              </w:rPr>
              <w:t xml:space="preserve">имеющим Свидетельство о допуске к определенному виду или видам работ, которые оказывают влияние на безопасность объектов капитального строительства, </w:t>
            </w:r>
            <w:r w:rsidR="0020212B" w:rsidRPr="000C42E6">
              <w:rPr>
                <w:rStyle w:val="grame"/>
                <w:szCs w:val="21"/>
              </w:rPr>
              <w:t>№1731.01-2013-6229027740-С-152</w:t>
            </w:r>
            <w:r w:rsidRPr="00C00F47">
              <w:rPr>
                <w:rStyle w:val="grame"/>
                <w:szCs w:val="21"/>
              </w:rPr>
              <w:t xml:space="preserve">, </w:t>
            </w:r>
            <w:r w:rsidR="000C42E6" w:rsidRPr="00C00F47">
              <w:rPr>
                <w:rStyle w:val="grame"/>
                <w:szCs w:val="21"/>
              </w:rPr>
              <w:t xml:space="preserve">выданного </w:t>
            </w:r>
            <w:r w:rsidR="000C42E6" w:rsidRPr="00C00F47">
              <w:rPr>
                <w:rStyle w:val="grame"/>
                <w:szCs w:val="21"/>
              </w:rPr>
              <w:lastRenderedPageBreak/>
              <w:t xml:space="preserve">СРО НП по содействию  развития предпринимательства в сфере строительного комплекса и ЖКХ «Большая Волга» на основании </w:t>
            </w:r>
            <w:r w:rsidR="000C42E6" w:rsidRPr="000C42E6">
              <w:rPr>
                <w:rStyle w:val="grame"/>
                <w:szCs w:val="21"/>
              </w:rPr>
              <w:t>Решения Совета Партнерства</w:t>
            </w:r>
            <w:r w:rsidR="000C42E6" w:rsidRPr="00C00F47">
              <w:rPr>
                <w:rStyle w:val="grame"/>
                <w:szCs w:val="21"/>
              </w:rPr>
              <w:t>, протокол №</w:t>
            </w:r>
            <w:r w:rsidR="000C42E6">
              <w:rPr>
                <w:rStyle w:val="grame"/>
                <w:szCs w:val="21"/>
              </w:rPr>
              <w:t>10, от 26</w:t>
            </w:r>
            <w:r w:rsidR="000C42E6" w:rsidRPr="00C00F47">
              <w:rPr>
                <w:rStyle w:val="grame"/>
                <w:szCs w:val="21"/>
              </w:rPr>
              <w:t>.02.2013 года на неограниченный срок</w:t>
            </w:r>
            <w:r w:rsidR="000C42E6" w:rsidRPr="00C00F47">
              <w:rPr>
                <w:szCs w:val="21"/>
              </w:rPr>
              <w:t>, заключен</w:t>
            </w:r>
            <w:r w:rsidR="000C42E6">
              <w:rPr>
                <w:szCs w:val="21"/>
              </w:rPr>
              <w:t xml:space="preserve"> </w:t>
            </w:r>
            <w:r w:rsidRPr="00C00F47">
              <w:rPr>
                <w:rStyle w:val="grame"/>
                <w:b/>
                <w:bCs/>
                <w:szCs w:val="21"/>
              </w:rPr>
              <w:t>Договор на</w:t>
            </w:r>
            <w:proofErr w:type="gramEnd"/>
            <w:r w:rsidRPr="00C00F47">
              <w:rPr>
                <w:rStyle w:val="grame"/>
                <w:b/>
                <w:bCs/>
                <w:szCs w:val="21"/>
              </w:rPr>
              <w:t xml:space="preserve"> выполнение строительного контроля</w:t>
            </w:r>
            <w:r w:rsidR="0058438E">
              <w:rPr>
                <w:rStyle w:val="grame"/>
                <w:b/>
                <w:bCs/>
                <w:szCs w:val="21"/>
              </w:rPr>
              <w:t xml:space="preserve"> от</w:t>
            </w:r>
            <w:r w:rsidR="0058438E">
              <w:rPr>
                <w:rStyle w:val="apple-converted-space"/>
                <w:b/>
                <w:bCs/>
                <w:szCs w:val="21"/>
              </w:rPr>
              <w:t xml:space="preserve"> </w:t>
            </w:r>
            <w:r w:rsidR="00081A53" w:rsidRPr="00081A53">
              <w:rPr>
                <w:rStyle w:val="grame"/>
                <w:b/>
              </w:rPr>
              <w:t>23 апреля 2013 года</w:t>
            </w:r>
          </w:p>
        </w:tc>
      </w:tr>
      <w:tr w:rsidR="0020212B" w:rsidRPr="00C00F47" w:rsidTr="00A145D2">
        <w:tc>
          <w:tcPr>
            <w:tcW w:w="2943" w:type="dxa"/>
          </w:tcPr>
          <w:p w:rsidR="00A145D2" w:rsidRPr="00C00F47" w:rsidRDefault="00A145D2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6. Финансовый результат текущего года, размер кредиторской</w:t>
            </w:r>
            <w:r w:rsidRPr="00C00F47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и дебиторской задолженности на день опубликования проектной декларации</w:t>
            </w:r>
          </w:p>
        </w:tc>
        <w:tc>
          <w:tcPr>
            <w:tcW w:w="6628" w:type="dxa"/>
          </w:tcPr>
          <w:p w:rsidR="00A145D2" w:rsidRPr="00081A53" w:rsidRDefault="00081A53" w:rsidP="00A06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результат: </w:t>
            </w:r>
          </w:p>
          <w:p w:rsidR="00081A53" w:rsidRPr="00081A53" w:rsidRDefault="00081A53" w:rsidP="00A06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Убыток –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руб.;</w:t>
            </w:r>
          </w:p>
          <w:p w:rsidR="00A145D2" w:rsidRPr="00081A53" w:rsidRDefault="00A145D2" w:rsidP="00A06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5D2" w:rsidRPr="00081A53" w:rsidRDefault="00A145D2" w:rsidP="00A06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кредиторской задолженности – </w:t>
            </w:r>
            <w:r w:rsidR="00081A53" w:rsidRPr="000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0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A53" w:rsidRPr="000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  <w:r w:rsidRPr="000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45D2" w:rsidRPr="00081A53" w:rsidRDefault="00A145D2" w:rsidP="00A06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45D2" w:rsidRPr="00C00F47" w:rsidRDefault="00A145D2" w:rsidP="00A06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дебиторской задолженности – </w:t>
            </w:r>
            <w:r w:rsidR="00081A53" w:rsidRPr="000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1A53" w:rsidRPr="000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A53" w:rsidRPr="000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руб.</w:t>
            </w:r>
          </w:p>
          <w:p w:rsidR="00A145D2" w:rsidRPr="00C00F47" w:rsidRDefault="00A145D2" w:rsidP="00A06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A53" w:rsidRDefault="000C412F" w:rsidP="001B25E8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br/>
      </w:r>
    </w:p>
    <w:p w:rsidR="00081A53" w:rsidRDefault="00081A53" w:rsidP="001B25E8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81A53" w:rsidRDefault="00081A53" w:rsidP="001B25E8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81A53" w:rsidRDefault="00081A53" w:rsidP="001B25E8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81A53" w:rsidRDefault="00081A53" w:rsidP="001B25E8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81A53" w:rsidRDefault="00081A53" w:rsidP="001B25E8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81A53" w:rsidRDefault="00081A53" w:rsidP="001B25E8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81A53" w:rsidRDefault="00081A53" w:rsidP="001B25E8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81A53" w:rsidRDefault="00081A53" w:rsidP="001B25E8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81A53" w:rsidRDefault="00081A53" w:rsidP="001B25E8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81A53" w:rsidRDefault="00081A53" w:rsidP="001B25E8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81A53" w:rsidRDefault="00081A53" w:rsidP="001B25E8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81A53" w:rsidRDefault="00081A53" w:rsidP="001B25E8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81A53" w:rsidRDefault="00081A53" w:rsidP="001B25E8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81A53" w:rsidRDefault="00081A53" w:rsidP="001B25E8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81A53" w:rsidRDefault="00081A53" w:rsidP="001B25E8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81A53" w:rsidRDefault="00081A53" w:rsidP="001B25E8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81A53" w:rsidRDefault="00081A53" w:rsidP="001B25E8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81A53" w:rsidRDefault="00081A53" w:rsidP="001B25E8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81A53" w:rsidRDefault="00081A53" w:rsidP="001B25E8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1B25E8" w:rsidRPr="00C00F47" w:rsidRDefault="00A145D2" w:rsidP="001B25E8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C00F47">
        <w:rPr>
          <w:rStyle w:val="a4"/>
          <w:rFonts w:ascii="Times New Roman" w:hAnsi="Times New Roman" w:cs="Times New Roman"/>
          <w:sz w:val="24"/>
          <w:szCs w:val="24"/>
        </w:rPr>
        <w:lastRenderedPageBreak/>
        <w:t>Информация о проекте строительства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8438E" w:rsidRPr="00C00F47" w:rsidTr="0058438E">
        <w:trPr>
          <w:trHeight w:val="3165"/>
        </w:trPr>
        <w:tc>
          <w:tcPr>
            <w:tcW w:w="2943" w:type="dxa"/>
          </w:tcPr>
          <w:p w:rsidR="0058438E" w:rsidRPr="00C00F47" w:rsidRDefault="0058438E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 Цель проекта строительства, этапы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сроки его реализации</w:t>
            </w:r>
          </w:p>
          <w:p w:rsidR="0058438E" w:rsidRDefault="0058438E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8438E" w:rsidRDefault="0058438E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8438E" w:rsidRDefault="0058438E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8438E" w:rsidRDefault="0058438E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8438E" w:rsidRDefault="0058438E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8438E" w:rsidRDefault="0058438E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Результат государственной экспертизы проектной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38E" w:rsidRPr="00C00F47" w:rsidRDefault="0058438E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8438E" w:rsidRPr="00081A53" w:rsidRDefault="0058438E" w:rsidP="00A14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многоквартирного жилого дома, с целью удовлетворения потребностей граждан в жилых помещениях, отвечающих современным требованиям.</w:t>
            </w:r>
          </w:p>
          <w:p w:rsidR="0058438E" w:rsidRPr="00081A53" w:rsidRDefault="0058438E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адрес:</w:t>
            </w:r>
            <w:r w:rsidRPr="00081A53">
              <w:rPr>
                <w:rFonts w:ascii="Arial" w:hAnsi="Arial" w:cs="Arial"/>
                <w:b/>
              </w:rPr>
              <w:t xml:space="preserve"> </w:t>
            </w:r>
            <w:r w:rsidRPr="00081A53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г.Рязань, ул. Верхняя, д. 3, 4, 5 (Октябрьский район) </w:t>
            </w:r>
          </w:p>
          <w:p w:rsidR="0058438E" w:rsidRPr="00081A53" w:rsidRDefault="0058438E" w:rsidP="00A14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строительства:</w:t>
            </w:r>
            <w:r w:rsidR="000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апреля 2013 года</w:t>
            </w:r>
          </w:p>
          <w:p w:rsidR="0058438E" w:rsidRPr="00081A53" w:rsidRDefault="0058438E" w:rsidP="00A14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строительства:</w:t>
            </w:r>
            <w:r w:rsidR="00081A53" w:rsidRPr="000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081A53" w:rsidRPr="000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2016 года.</w:t>
            </w:r>
          </w:p>
          <w:p w:rsidR="0058438E" w:rsidRPr="00081A53" w:rsidRDefault="0058438E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8E" w:rsidRPr="00081A53" w:rsidRDefault="0058438E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5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государственной экспертизы </w:t>
            </w:r>
          </w:p>
          <w:p w:rsidR="0058438E" w:rsidRPr="00081A53" w:rsidRDefault="0058438E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53">
              <w:rPr>
                <w:rFonts w:ascii="Times New Roman" w:hAnsi="Times New Roman" w:cs="Times New Roman"/>
                <w:sz w:val="24"/>
                <w:szCs w:val="24"/>
              </w:rPr>
              <w:t>№ 62-1-4-0</w:t>
            </w:r>
            <w:r w:rsidR="000C412F" w:rsidRPr="00081A5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Pr="00081A5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C412F" w:rsidRPr="00081A53">
              <w:rPr>
                <w:rFonts w:ascii="Times New Roman" w:hAnsi="Times New Roman" w:cs="Times New Roman"/>
                <w:sz w:val="24"/>
                <w:szCs w:val="24"/>
              </w:rPr>
              <w:t>3 от 17</w:t>
            </w:r>
            <w:r w:rsidRPr="0008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12F" w:rsidRPr="00081A53">
              <w:rPr>
                <w:rFonts w:ascii="Times New Roman" w:hAnsi="Times New Roman" w:cs="Times New Roman"/>
                <w:sz w:val="24"/>
                <w:szCs w:val="24"/>
              </w:rPr>
              <w:t>апреля 2013</w:t>
            </w:r>
            <w:r w:rsidRPr="00081A53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gramStart"/>
            <w:r w:rsidRPr="00081A53">
              <w:rPr>
                <w:rFonts w:ascii="Times New Roman" w:hAnsi="Times New Roman" w:cs="Times New Roman"/>
                <w:sz w:val="24"/>
                <w:szCs w:val="24"/>
              </w:rPr>
              <w:t>выданное</w:t>
            </w:r>
            <w:proofErr w:type="gramEnd"/>
            <w:r w:rsidRPr="00081A53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архитектуры и градостроительства Рязанской области.</w:t>
            </w:r>
          </w:p>
          <w:p w:rsidR="0058438E" w:rsidRPr="00081A53" w:rsidRDefault="0058438E" w:rsidP="00A14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38E" w:rsidRPr="00C00F47" w:rsidTr="005C6899">
        <w:trPr>
          <w:trHeight w:val="684"/>
        </w:trPr>
        <w:tc>
          <w:tcPr>
            <w:tcW w:w="2943" w:type="dxa"/>
          </w:tcPr>
          <w:p w:rsidR="0058438E" w:rsidRPr="00C00F47" w:rsidRDefault="0058438E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6628" w:type="dxa"/>
          </w:tcPr>
          <w:p w:rsidR="0058438E" w:rsidRPr="00081A53" w:rsidRDefault="00081A53" w:rsidP="00081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строительство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81A53">
              <w:rPr>
                <w:rFonts w:ascii="Times New Roman" w:hAnsi="Times New Roman" w:cs="Times New Roman"/>
                <w:sz w:val="24"/>
                <w:szCs w:val="24"/>
              </w:rPr>
              <w:t>62326000 – 56/2013/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 от 30 апреля 2013 года, выдано Администрацией города Рязани.</w:t>
            </w:r>
          </w:p>
        </w:tc>
      </w:tr>
      <w:tr w:rsidR="00D53A1A" w:rsidRPr="00C00F47" w:rsidTr="00BF2CB0">
        <w:trPr>
          <w:trHeight w:val="6946"/>
        </w:trPr>
        <w:tc>
          <w:tcPr>
            <w:tcW w:w="2943" w:type="dxa"/>
          </w:tcPr>
          <w:p w:rsidR="00D53A1A" w:rsidRPr="00C00F47" w:rsidRDefault="00D53A1A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  <w:r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 Права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застройщика</w:t>
            </w:r>
            <w:r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на земельный участок, реквизиты правоустанавливающих документов, собственник</w:t>
            </w:r>
            <w:r w:rsidR="00BF2C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земельного участка, кадастровый номер, площадь земельного участка, предоставленного для строительства</w:t>
            </w:r>
          </w:p>
          <w:p w:rsidR="00D53A1A" w:rsidRDefault="00D53A1A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53A1A" w:rsidRDefault="00D53A1A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53A1A" w:rsidRDefault="00D53A1A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53A1A" w:rsidRDefault="00D53A1A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BF2CB0" w:rsidRDefault="00BF2CB0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BF2CB0" w:rsidRDefault="00BF2CB0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53A1A" w:rsidRPr="00C00F47" w:rsidRDefault="00D53A1A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  <w:tc>
          <w:tcPr>
            <w:tcW w:w="6628" w:type="dxa"/>
          </w:tcPr>
          <w:p w:rsidR="00D53A1A" w:rsidRPr="00C00F47" w:rsidRDefault="00D53A1A" w:rsidP="0020212B">
            <w:pPr>
              <w:pStyle w:val="a3"/>
              <w:spacing w:before="0" w:beforeAutospacing="0" w:after="0" w:afterAutospacing="0"/>
            </w:pPr>
            <w:r w:rsidRPr="00C00F47">
              <w:t>Застройщик на праве аренды владеет:</w:t>
            </w:r>
          </w:p>
          <w:p w:rsidR="00BF2CB0" w:rsidRDefault="00BF2CB0" w:rsidP="0020212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53A1A" w:rsidRPr="00C00F47" w:rsidRDefault="00D53A1A" w:rsidP="0020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00F4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-</w:t>
            </w:r>
            <w:r w:rsidRPr="00C00F4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00F47">
              <w:rPr>
                <w:rStyle w:val="a6"/>
                <w:rFonts w:ascii="Times New Roman" w:hAnsi="Times New Roman" w:cs="Times New Roman"/>
                <w:sz w:val="24"/>
                <w:szCs w:val="24"/>
                <w:u w:val="single"/>
              </w:rPr>
              <w:t>Земельным участком</w:t>
            </w:r>
            <w:r w:rsidRPr="00C00F4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00F4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 xml:space="preserve">с кадастровым № 62:29:0080093:410, общей площадью – 6 678 </w:t>
            </w:r>
            <w:proofErr w:type="spellStart"/>
            <w:r w:rsidRPr="00C00F4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00F47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 xml:space="preserve">., расположенным по адресу:  </w:t>
            </w:r>
            <w:r w:rsidRPr="00C00F47">
              <w:rPr>
                <w:rFonts w:ascii="Times New Roman" w:hAnsi="Times New Roman" w:cs="Times New Roman"/>
                <w:sz w:val="24"/>
                <w:szCs w:val="24"/>
              </w:rPr>
              <w:t xml:space="preserve">г.Рязань, ул. </w:t>
            </w:r>
            <w:proofErr w:type="gramStart"/>
            <w:r w:rsidRPr="00C00F47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C00F47">
              <w:rPr>
                <w:rFonts w:ascii="Times New Roman" w:hAnsi="Times New Roman" w:cs="Times New Roman"/>
                <w:sz w:val="24"/>
                <w:szCs w:val="24"/>
              </w:rPr>
              <w:t xml:space="preserve">, д. 3, 4, 5 (Октябрьский район) </w:t>
            </w:r>
          </w:p>
          <w:p w:rsidR="0058438E" w:rsidRDefault="00D53A1A" w:rsidP="0020212B">
            <w:pPr>
              <w:pStyle w:val="a3"/>
              <w:spacing w:before="0" w:beforeAutospacing="0" w:after="0" w:afterAutospacing="0"/>
            </w:pPr>
            <w:r w:rsidRPr="00C00F47">
              <w:t xml:space="preserve">на основании Договора </w:t>
            </w:r>
            <w:r w:rsidRPr="000C412F">
              <w:t>аренды от 1</w:t>
            </w:r>
            <w:r w:rsidR="000C412F" w:rsidRPr="000C412F">
              <w:t>8</w:t>
            </w:r>
            <w:r w:rsidRPr="000C412F">
              <w:t xml:space="preserve"> апреля 201</w:t>
            </w:r>
            <w:r w:rsidR="000C412F" w:rsidRPr="000C412F">
              <w:t>3</w:t>
            </w:r>
            <w:r w:rsidR="0058438E">
              <w:t xml:space="preserve"> года</w:t>
            </w:r>
            <w:r w:rsidRPr="00C00F47">
              <w:t xml:space="preserve"> зарегистрированного Управлением Федеральной службы государственной регистрации, кадастра и картографии по Рязанской области </w:t>
            </w:r>
            <w:r w:rsidR="000C412F">
              <w:t>22</w:t>
            </w:r>
            <w:r w:rsidRPr="000C412F">
              <w:t>.</w:t>
            </w:r>
            <w:r w:rsidR="000C412F">
              <w:t>04</w:t>
            </w:r>
            <w:r w:rsidRPr="000C412F">
              <w:t>.201</w:t>
            </w:r>
            <w:r w:rsidR="000C412F">
              <w:t>3</w:t>
            </w:r>
            <w:r w:rsidRPr="000C412F">
              <w:t>г</w:t>
            </w:r>
            <w:r w:rsidRPr="00C00F47">
              <w:t>.</w:t>
            </w:r>
            <w:r w:rsidRPr="00C00F47">
              <w:rPr>
                <w:rStyle w:val="apple-converted-space"/>
              </w:rPr>
              <w:t> </w:t>
            </w:r>
            <w:r w:rsidRPr="00C00F47">
              <w:t> </w:t>
            </w:r>
          </w:p>
          <w:p w:rsidR="00BF2CB0" w:rsidRDefault="00BF2CB0" w:rsidP="0020212B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  <w:p w:rsidR="00D53A1A" w:rsidRPr="00C666A1" w:rsidRDefault="00D53A1A" w:rsidP="0020212B">
            <w:pPr>
              <w:pStyle w:val="a3"/>
              <w:spacing w:before="0" w:beforeAutospacing="0" w:after="0" w:afterAutospacing="0"/>
            </w:pPr>
            <w:r w:rsidRPr="00C666A1">
              <w:rPr>
                <w:i/>
                <w:iCs/>
              </w:rPr>
              <w:t>Собственники земельного участка:</w:t>
            </w:r>
          </w:p>
          <w:p w:rsidR="00D53A1A" w:rsidRPr="00C666A1" w:rsidRDefault="00D53A1A" w:rsidP="0020212B">
            <w:pPr>
              <w:pStyle w:val="a3"/>
              <w:spacing w:before="0" w:beforeAutospacing="0" w:after="0" w:afterAutospacing="0"/>
            </w:pPr>
            <w:r w:rsidRPr="00C666A1">
              <w:t xml:space="preserve">– </w:t>
            </w:r>
            <w:r w:rsidR="00C666A1" w:rsidRPr="00C666A1">
              <w:t xml:space="preserve">Костина Вероника Валерьевна </w:t>
            </w:r>
            <w:r w:rsidRPr="00C666A1">
              <w:t>(</w:t>
            </w:r>
            <w:r w:rsidR="00C666A1" w:rsidRPr="00C666A1">
              <w:t>2</w:t>
            </w:r>
            <w:r w:rsidRPr="00C666A1">
              <w:t>/</w:t>
            </w:r>
            <w:r w:rsidR="00C666A1" w:rsidRPr="00C666A1">
              <w:t>7</w:t>
            </w:r>
            <w:r w:rsidRPr="00C666A1">
              <w:t xml:space="preserve"> (</w:t>
            </w:r>
            <w:r w:rsidR="00C666A1" w:rsidRPr="00C666A1">
              <w:t>две седьмых</w:t>
            </w:r>
            <w:r w:rsidRPr="00C666A1">
              <w:t>) дол</w:t>
            </w:r>
            <w:r w:rsidR="00C666A1" w:rsidRPr="00C666A1">
              <w:t>и</w:t>
            </w:r>
            <w:r w:rsidRPr="00C666A1">
              <w:t xml:space="preserve"> в праве общей долевой собственности),</w:t>
            </w:r>
          </w:p>
          <w:p w:rsidR="00D53A1A" w:rsidRPr="00C666A1" w:rsidRDefault="00C666A1" w:rsidP="001B25E8">
            <w:pPr>
              <w:pStyle w:val="a3"/>
              <w:spacing w:before="0" w:beforeAutospacing="0" w:after="0" w:afterAutospacing="0"/>
            </w:pPr>
            <w:r w:rsidRPr="00C666A1">
              <w:t>–</w:t>
            </w:r>
            <w:r>
              <w:t xml:space="preserve"> Костин Валерий Анатолье</w:t>
            </w:r>
            <w:r w:rsidRPr="00C666A1">
              <w:t xml:space="preserve">вич </w:t>
            </w:r>
            <w:r w:rsidR="00D53A1A" w:rsidRPr="00C666A1">
              <w:t>(</w:t>
            </w:r>
            <w:r w:rsidRPr="00C666A1">
              <w:t>3</w:t>
            </w:r>
            <w:r w:rsidR="00D53A1A" w:rsidRPr="00C666A1">
              <w:t>/</w:t>
            </w:r>
            <w:r w:rsidRPr="00C666A1">
              <w:t>7</w:t>
            </w:r>
            <w:r w:rsidR="00D53A1A" w:rsidRPr="00C666A1">
              <w:t xml:space="preserve"> (</w:t>
            </w:r>
            <w:r w:rsidRPr="00C666A1">
              <w:t>три седьмых)</w:t>
            </w:r>
            <w:r w:rsidR="00D53A1A" w:rsidRPr="00C666A1">
              <w:t xml:space="preserve"> дол</w:t>
            </w:r>
            <w:r w:rsidRPr="00C666A1">
              <w:t>и</w:t>
            </w:r>
            <w:r w:rsidR="00D53A1A" w:rsidRPr="00C666A1">
              <w:t xml:space="preserve"> в пра</w:t>
            </w:r>
            <w:r w:rsidRPr="00C666A1">
              <w:t>ве общей долевой собственности),</w:t>
            </w:r>
          </w:p>
          <w:p w:rsidR="00C666A1" w:rsidRDefault="00C666A1" w:rsidP="001B25E8">
            <w:pPr>
              <w:pStyle w:val="a3"/>
              <w:spacing w:before="0" w:beforeAutospacing="0" w:after="0" w:afterAutospacing="0"/>
            </w:pPr>
            <w:r w:rsidRPr="00C666A1">
              <w:t>– Верещагин Игорь Витальевич (2/7 (две седьмых) доли в праве общей долевой собственности)</w:t>
            </w:r>
            <w:r>
              <w:t>.</w:t>
            </w:r>
          </w:p>
          <w:p w:rsidR="00D53A1A" w:rsidRDefault="00D53A1A" w:rsidP="00AF1D1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2CB0" w:rsidRPr="00BF2CB0" w:rsidRDefault="00081A53" w:rsidP="00BF2CB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Проектом предусмотрено: комплексное благоустройство дворовой территории, в том числе – площадки для игр детей с набором ма</w:t>
            </w:r>
            <w:r w:rsidR="00BF2CB0">
              <w:rPr>
                <w:rFonts w:ascii="Times New Roman" w:hAnsi="Times New Roman" w:cs="Times New Roman"/>
                <w:bCs/>
                <w:sz w:val="24"/>
                <w:szCs w:val="24"/>
              </w:rPr>
              <w:t>лых архитектурных форм, площадка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отдыха взрослых, огороженная площадка для размещения мусорных контейнеров. Территория свободная от застройки </w:t>
            </w:r>
            <w:r w:rsidR="00BF2CB0">
              <w:rPr>
                <w:rFonts w:ascii="Times New Roman" w:hAnsi="Times New Roman" w:cs="Times New Roman"/>
                <w:bCs/>
                <w:sz w:val="24"/>
                <w:szCs w:val="24"/>
              </w:rPr>
              <w:t>и проездов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озеленяется путем устройства газонов, посадки кустарников и деревьев. Для </w:t>
            </w:r>
            <w:r w:rsidR="00BF2CB0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пешеходов предусмотрены тротуары. Предусмотрена парковка для автомобилей.  Предусмотрено освещение тротуаров и придомовой территории.</w:t>
            </w:r>
          </w:p>
        </w:tc>
      </w:tr>
      <w:tr w:rsidR="00C00F47" w:rsidRPr="00C00F47" w:rsidTr="00A145D2">
        <w:tc>
          <w:tcPr>
            <w:tcW w:w="2943" w:type="dxa"/>
          </w:tcPr>
          <w:p w:rsidR="00A145D2" w:rsidRPr="00C00F47" w:rsidRDefault="00D53A1A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  <w:r w:rsidR="00207C5A" w:rsidRPr="00C00F47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207C5A" w:rsidRPr="00C00F4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207C5A"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Местоположение многоквартирного дома, его описание</w:t>
            </w:r>
          </w:p>
        </w:tc>
        <w:tc>
          <w:tcPr>
            <w:tcW w:w="6628" w:type="dxa"/>
          </w:tcPr>
          <w:p w:rsidR="00AF1D11" w:rsidRPr="002E142E" w:rsidRDefault="002E142E" w:rsidP="00AF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Участок строительства многоэтажного жилого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E1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2E1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Здание дома»</w:t>
            </w:r>
            <w:r w:rsidRPr="002E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E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расположен </w:t>
            </w:r>
            <w:r w:rsidR="005A5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Октябрьском районе г. Рязани на ул. Верхняя</w:t>
            </w:r>
            <w:r w:rsidRPr="002E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 районе пересечения ул. Тимуровцев и ул. Новоселов </w:t>
            </w:r>
            <w:r w:rsidR="00AF1D11" w:rsidRPr="002E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граничит:</w:t>
            </w:r>
          </w:p>
          <w:p w:rsidR="00E6207D" w:rsidRPr="005A506A" w:rsidRDefault="00E6207D" w:rsidP="00E6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6A">
              <w:rPr>
                <w:rFonts w:ascii="Times New Roman" w:hAnsi="Times New Roman" w:cs="Times New Roman"/>
                <w:sz w:val="24"/>
                <w:szCs w:val="24"/>
              </w:rPr>
              <w:t>с с</w:t>
            </w:r>
            <w:r w:rsidR="002E142E" w:rsidRPr="005A506A">
              <w:rPr>
                <w:rFonts w:ascii="Times New Roman" w:hAnsi="Times New Roman" w:cs="Times New Roman"/>
                <w:sz w:val="24"/>
                <w:szCs w:val="24"/>
              </w:rPr>
              <w:t>еверо-востока</w:t>
            </w:r>
            <w:r w:rsidRPr="005A50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E142E" w:rsidRPr="005A506A">
              <w:rPr>
                <w:rFonts w:ascii="Times New Roman" w:hAnsi="Times New Roman" w:cs="Times New Roman"/>
                <w:sz w:val="24"/>
                <w:szCs w:val="24"/>
              </w:rPr>
              <w:t>зеленая зона</w:t>
            </w:r>
            <w:r w:rsidRPr="005A5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07D" w:rsidRPr="005A506A" w:rsidRDefault="00E6207D" w:rsidP="00E6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6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E142E" w:rsidRPr="005A506A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северо-запада </w:t>
            </w:r>
            <w:r w:rsidRPr="005A506A">
              <w:rPr>
                <w:rFonts w:ascii="Times New Roman" w:hAnsi="Times New Roman" w:cs="Times New Roman"/>
                <w:sz w:val="24"/>
                <w:szCs w:val="24"/>
              </w:rPr>
              <w:t xml:space="preserve"> – ул. </w:t>
            </w:r>
            <w:proofErr w:type="gramStart"/>
            <w:r w:rsidRPr="005A506A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5A50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6207D" w:rsidRPr="005A506A" w:rsidRDefault="00E6207D" w:rsidP="00E6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6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80037" w:rsidRPr="005A506A"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  <w:r w:rsidRPr="005A506A">
              <w:rPr>
                <w:rFonts w:ascii="Times New Roman" w:hAnsi="Times New Roman" w:cs="Times New Roman"/>
                <w:sz w:val="24"/>
                <w:szCs w:val="24"/>
              </w:rPr>
              <w:t>востока – ул. Тимуровцев</w:t>
            </w:r>
            <w:r w:rsidR="005A5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07D" w:rsidRPr="00C00F47" w:rsidRDefault="00E6207D" w:rsidP="00E6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6A">
              <w:rPr>
                <w:rFonts w:ascii="Times New Roman" w:hAnsi="Times New Roman" w:cs="Times New Roman"/>
                <w:sz w:val="24"/>
                <w:szCs w:val="24"/>
              </w:rPr>
              <w:t>с юг</w:t>
            </w:r>
            <w:r w:rsidR="00180037" w:rsidRPr="005A506A">
              <w:rPr>
                <w:rFonts w:ascii="Times New Roman" w:hAnsi="Times New Roman" w:cs="Times New Roman"/>
                <w:sz w:val="24"/>
                <w:szCs w:val="24"/>
              </w:rPr>
              <w:t>о-запада</w:t>
            </w:r>
            <w:r w:rsidRPr="005A506A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5A506A" w:rsidRPr="005A506A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  <w:r w:rsidR="005A5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D11" w:rsidRPr="00C00F47" w:rsidRDefault="00AF1D11" w:rsidP="00AF1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F1D11" w:rsidRPr="00C00F47" w:rsidRDefault="00AF1D11" w:rsidP="00AF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6207D" w:rsidRPr="00C00F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A0381C" wp14:editId="44956D4D">
                  <wp:extent cx="3933825" cy="4135884"/>
                  <wp:effectExtent l="0" t="0" r="0" b="0"/>
                  <wp:docPr id="2" name="Рисунок 2" descr="C:\Users\Наталия\Desktop\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талия\Desktop\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9958" cy="414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D11" w:rsidRPr="00C00F47" w:rsidRDefault="00AF1D11" w:rsidP="00AF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  <w:p w:rsidR="00E6207D" w:rsidRPr="00C00F47" w:rsidRDefault="00AF1D11" w:rsidP="00AF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Здание д</w:t>
            </w:r>
            <w:r w:rsidR="00E6207D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 четырех секционное (секции</w:t>
            </w:r>
            <w:proofErr w:type="gramStart"/>
            <w:r w:rsidR="00E6207D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E6207D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Б, В, Г), </w:t>
            </w:r>
          </w:p>
          <w:p w:rsidR="00AF1D11" w:rsidRPr="00C00F47" w:rsidRDefault="00E6207D" w:rsidP="00AF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F1D11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-образной формы в плане,</w:t>
            </w: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10-этажное, над 10 этажом расположен технический этаж.</w:t>
            </w:r>
            <w:r w:rsidR="00AF1D11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D53A1A" w:rsidRDefault="00E6207D" w:rsidP="00C4430F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 «</w:t>
            </w:r>
            <w:r w:rsidR="00AF1D11" w:rsidRPr="00C00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А»</w:t>
            </w:r>
            <w:r w:rsidR="00AF1D11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430F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-ти этажная, </w:t>
            </w: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подвальным и</w:t>
            </w:r>
            <w:r w:rsidR="00AF1D11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</w:t>
            </w: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F1D11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  <w:r w:rsidR="005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AF1D11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прямоугольной формы</w:t>
            </w:r>
            <w:r w:rsidR="005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AF1D11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 w:rsidR="005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F1D11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Этажи с 1-го по 1</w:t>
            </w: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F1D11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-ый жилые. </w:t>
            </w:r>
          </w:p>
          <w:p w:rsidR="0058438E" w:rsidRDefault="00C4430F" w:rsidP="00C4430F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 «</w:t>
            </w:r>
            <w:r w:rsidR="00AF1D11" w:rsidRPr="00C00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Б»</w:t>
            </w:r>
            <w:r w:rsidR="00AF1D11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8438E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10-ти этажная, с</w:t>
            </w:r>
            <w:r w:rsidR="005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подвальным и</w:t>
            </w:r>
            <w:r w:rsidR="0058438E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техническим этаж</w:t>
            </w:r>
            <w:r w:rsidR="005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58438E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4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угловой </w:t>
            </w:r>
            <w:r w:rsidR="0058438E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="005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58438E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 w:rsidR="005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8438E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Этажи с 1-го по 10-ый жилые.</w:t>
            </w:r>
          </w:p>
          <w:p w:rsidR="00D53A1A" w:rsidRDefault="00C4430F" w:rsidP="00C4430F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 «</w:t>
            </w:r>
            <w:r w:rsidR="00AF1D11" w:rsidRPr="00C00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В»</w:t>
            </w:r>
            <w:r w:rsidR="00AF1D11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58438E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10-ти этажная, с</w:t>
            </w:r>
            <w:r w:rsidR="005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подвальным и</w:t>
            </w:r>
            <w:r w:rsidR="0058438E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техническим этаж</w:t>
            </w:r>
            <w:r w:rsidR="005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58438E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прямоугольной формы</w:t>
            </w:r>
            <w:r w:rsidR="005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58438E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 w:rsidR="005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8438E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Этажи с 1-го по 10-ый жилые.</w:t>
            </w:r>
            <w:r w:rsidR="00AF1D11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3A1A" w:rsidRDefault="00C4430F" w:rsidP="006F53C5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 «</w:t>
            </w:r>
            <w:r w:rsidR="00AF1D11" w:rsidRPr="00C00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Г»</w:t>
            </w:r>
            <w:r w:rsidR="00AF1D11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38E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10-ти этажная, с</w:t>
            </w:r>
            <w:r w:rsidR="005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подвальным и</w:t>
            </w:r>
            <w:r w:rsidR="0058438E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техническим этаж</w:t>
            </w:r>
            <w:r w:rsidR="005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58438E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прямоугольной формы</w:t>
            </w:r>
            <w:r w:rsidR="005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58438E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 w:rsidR="005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8438E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8438E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Этажи с 1-го по 10-ый жилые.</w:t>
            </w:r>
            <w:r w:rsidR="005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подвальном этаже </w:t>
            </w:r>
            <w:r w:rsidR="005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</w:t>
            </w:r>
            <w:r w:rsidR="00D5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</w:t>
            </w:r>
            <w:r w:rsidR="006F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5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ТСЖ.</w:t>
            </w:r>
          </w:p>
          <w:p w:rsidR="005A506A" w:rsidRPr="00C00F47" w:rsidRDefault="005A506A" w:rsidP="005A5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 свайный с монолитным ростверком.</w:t>
            </w:r>
          </w:p>
          <w:p w:rsidR="00C4430F" w:rsidRPr="00C00F47" w:rsidRDefault="00D53A1A" w:rsidP="00C44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Наружные</w:t>
            </w:r>
            <w:r w:rsidR="00C4430F" w:rsidRPr="00C00F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C4430F" w:rsidRPr="00C00F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из </w:t>
            </w:r>
            <w:r w:rsidR="00C4430F" w:rsidRPr="00C00F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силикатного кирпича толщиной 640мм, с наружным утеплением минераловатными плитами толщиной 50 мм с последующим оштукатуриванием и окраской фасада.</w:t>
            </w:r>
          </w:p>
          <w:p w:rsidR="00AF1D11" w:rsidRPr="00C00F47" w:rsidRDefault="00D53A1A" w:rsidP="00AF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о</w:t>
            </w:r>
            <w:r w:rsidR="00AF1D11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проемов </w:t>
            </w:r>
            <w:r w:rsidR="006F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  <w:r w:rsidR="00AF1D11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из ПВХ профиля.</w:t>
            </w:r>
            <w:r w:rsidR="00C4430F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30F" w:rsidRPr="00D5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Лоджии</w:t>
            </w:r>
            <w:r w:rsidR="006F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остекляются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1D11" w:rsidRPr="00C00F47" w:rsidRDefault="00AF1D11" w:rsidP="00AF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квартиры имеют необходимый набор жилых и вспомогательных помещений.        </w:t>
            </w:r>
          </w:p>
          <w:p w:rsidR="00AF1D11" w:rsidRPr="00C00F47" w:rsidRDefault="00AF1D11" w:rsidP="00AF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окон жилых комнат обеспечивает нормируемую </w:t>
            </w: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инсоляцию в квартирах.</w:t>
            </w:r>
          </w:p>
          <w:p w:rsidR="001B0603" w:rsidRDefault="00AF1D11" w:rsidP="00AF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дома обеспечивается централизованным хозяйственно-питьевым водоснабжением от существующей водопроводной сети города. </w:t>
            </w:r>
          </w:p>
          <w:p w:rsidR="00AF1D11" w:rsidRDefault="00AF1D11" w:rsidP="00AF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осуществляется в существующую городскую сеть.</w:t>
            </w:r>
          </w:p>
          <w:p w:rsidR="001B0603" w:rsidRPr="00C00F47" w:rsidRDefault="001B0603" w:rsidP="00AF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доме предусмотрен</w:t>
            </w:r>
            <w:r w:rsidR="006F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и поквартирный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расхода воды, электроэнергии и индивидуальный учет газа.</w:t>
            </w:r>
          </w:p>
          <w:p w:rsidR="00AF1D11" w:rsidRPr="00C00F47" w:rsidRDefault="00AF1D11" w:rsidP="00AF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и горячее водоснабжение осуществляется от</w:t>
            </w:r>
            <w:r w:rsidR="00C4430F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индивидуальных</w:t>
            </w: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поквартирных газовых котлов, установленных на кухнях.    Трубопроводы систем отопления предусмотрены из </w:t>
            </w:r>
            <w:r w:rsidRPr="001B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металлопластиковых труб.</w:t>
            </w:r>
          </w:p>
          <w:p w:rsidR="00AF1D11" w:rsidRPr="00C00F47" w:rsidRDefault="00AF1D11" w:rsidP="00AF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Вентиляция квартир и нежилых помещений принята </w:t>
            </w:r>
            <w:r w:rsidRPr="001B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приточно-вытяжная с естественным</w:t>
            </w: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побуждением.</w:t>
            </w:r>
          </w:p>
          <w:p w:rsidR="00AF1D11" w:rsidRPr="00C00F47" w:rsidRDefault="00B71386" w:rsidP="00AF1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 предусмотрена гостевая автопарковка</w:t>
            </w:r>
            <w:r w:rsidR="00AF1D11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предназначена для временного </w:t>
            </w:r>
            <w:r w:rsidR="001B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</w:t>
            </w:r>
            <w:r w:rsidR="00AF1D11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автотранспорта.</w:t>
            </w: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D11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предусмотрено устройство </w:t>
            </w:r>
            <w:r w:rsidR="00AF1D11" w:rsidRPr="001B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пандусов пр</w:t>
            </w:r>
            <w:r w:rsidR="001B0603" w:rsidRPr="001B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входных группах в жилую часть</w:t>
            </w:r>
            <w:r w:rsidR="001B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людей с ограниченными физическими возможностями.</w:t>
            </w:r>
          </w:p>
          <w:p w:rsidR="00A145D2" w:rsidRPr="005A506A" w:rsidRDefault="005A506A" w:rsidP="005A5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незастроенной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прилегающей к дому</w:t>
            </w: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предусмотрено </w:t>
            </w:r>
            <w:r w:rsidRPr="00D5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трансформаторной</w:t>
            </w: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подстанции.</w:t>
            </w:r>
          </w:p>
        </w:tc>
      </w:tr>
      <w:tr w:rsidR="00C00F47" w:rsidRPr="00C00F47" w:rsidTr="00A145D2">
        <w:tc>
          <w:tcPr>
            <w:tcW w:w="2943" w:type="dxa"/>
          </w:tcPr>
          <w:p w:rsidR="00A145D2" w:rsidRPr="00C00F47" w:rsidRDefault="001B0603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="00207C5A"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 Количество в составе многоквартирного дома самостоятельных частей</w:t>
            </w:r>
          </w:p>
        </w:tc>
        <w:tc>
          <w:tcPr>
            <w:tcW w:w="6628" w:type="dxa"/>
          </w:tcPr>
          <w:p w:rsidR="00543C68" w:rsidRPr="00C00F47" w:rsidRDefault="006F53C5" w:rsidP="0054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Квартиры</w:t>
            </w:r>
            <w:r w:rsidR="00543C68" w:rsidRPr="00C00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  <w:r w:rsidR="00543C68" w:rsidRPr="00C00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170</w:t>
            </w:r>
            <w:r w:rsidR="00543C68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общей проектной площадью – </w:t>
            </w:r>
            <w:r w:rsidR="00543C68" w:rsidRPr="00C00F47">
              <w:rPr>
                <w:rFonts w:ascii="Times New Roman" w:hAnsi="Times New Roman" w:cs="Times New Roman"/>
                <w:bCs/>
                <w:sz w:val="24"/>
                <w:szCs w:val="24"/>
              </w:rPr>
              <w:t>9 848,4</w:t>
            </w:r>
            <w:r w:rsidR="00543C68" w:rsidRPr="00C00F4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43C68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543C68"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из них:</w:t>
            </w:r>
          </w:p>
          <w:p w:rsidR="00543C68" w:rsidRPr="00C00F47" w:rsidRDefault="00543C68" w:rsidP="00543C68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</w:t>
            </w:r>
            <w:r w:rsidR="006D2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однокомнатных – 80 квартир</w:t>
            </w:r>
            <w:bookmarkStart w:id="0" w:name="_GoBack"/>
            <w:bookmarkEnd w:id="0"/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43C68" w:rsidRPr="00C00F47" w:rsidRDefault="00543C68" w:rsidP="00543C68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двухкомнатных – 60 квартир,</w:t>
            </w:r>
          </w:p>
          <w:p w:rsidR="00543C68" w:rsidRPr="00C00F47" w:rsidRDefault="00543C68" w:rsidP="00543C68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трехкомнатных – 30 квартир.</w:t>
            </w:r>
          </w:p>
          <w:p w:rsidR="00A145D2" w:rsidRDefault="00543C68" w:rsidP="00A145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0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63B7" w:rsidRPr="00916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Нежилые помещения:</w:t>
            </w:r>
            <w:r w:rsidR="00916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163B7" w:rsidRPr="009163B7" w:rsidRDefault="005A506A" w:rsidP="00BF2CB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5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Кладовые</w:t>
            </w:r>
            <w:r w:rsidR="009163B7" w:rsidRPr="005A5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помещения, </w:t>
            </w:r>
            <w:r w:rsidRPr="005A5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общей площадью </w:t>
            </w:r>
            <w:r w:rsidRPr="00BF2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BF2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110.9 </w:t>
            </w:r>
            <w:proofErr w:type="spellStart"/>
            <w:r w:rsidRPr="00BF2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BF2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16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163B7" w:rsidRPr="005A5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расположенные на этажах</w:t>
            </w:r>
            <w:r w:rsidR="00416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0F47" w:rsidRPr="00C00F47" w:rsidTr="00A145D2">
        <w:tc>
          <w:tcPr>
            <w:tcW w:w="2943" w:type="dxa"/>
          </w:tcPr>
          <w:p w:rsidR="00A145D2" w:rsidRPr="00C00F47" w:rsidRDefault="009163B7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  <w:r w:rsidR="00207C5A"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6628" w:type="dxa"/>
          </w:tcPr>
          <w:p w:rsidR="00A145D2" w:rsidRDefault="00A145D2" w:rsidP="00916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06A" w:rsidRDefault="005A506A" w:rsidP="009163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9163B7" w:rsidRDefault="009163B7" w:rsidP="009163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16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Нежилые помещения: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16FC8" w:rsidRDefault="005A506A" w:rsidP="00416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Кладовые помещения, расположенные на этажах</w:t>
            </w:r>
            <w:r w:rsidR="00416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163B7" w:rsidRPr="00C00F47" w:rsidRDefault="00416FC8" w:rsidP="00416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площадью – 3,08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0F47" w:rsidRPr="00C00F47" w:rsidTr="00A145D2">
        <w:tc>
          <w:tcPr>
            <w:tcW w:w="2943" w:type="dxa"/>
          </w:tcPr>
          <w:p w:rsidR="00207C5A" w:rsidRPr="00C00F47" w:rsidRDefault="009163B7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  <w:r w:rsidR="00207C5A"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6628" w:type="dxa"/>
          </w:tcPr>
          <w:p w:rsidR="009163B7" w:rsidRPr="00C00F47" w:rsidRDefault="00B95A5C" w:rsidP="005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Ограждающие несущие и ненесущие конструкции дома, крыша, лестничные клетки, межквартирные лестничные площадки, коридоры, лифтовые и иные шахты, машинные помещения лифтов, технический и подвальный этажи, помещение ТСЖ, помещение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Оборудование лифтов. Механическое, электрическое,</w:t>
            </w:r>
            <w:r w:rsidR="0041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санитарно-техническое и иное оборудование, находящееся в доме и предназначенное для эксплуатации данного дома. Инженерные коммуникации. </w:t>
            </w:r>
          </w:p>
        </w:tc>
      </w:tr>
      <w:tr w:rsidR="009163B7" w:rsidRPr="00C00F47" w:rsidTr="00DF44FD">
        <w:trPr>
          <w:trHeight w:val="3588"/>
        </w:trPr>
        <w:tc>
          <w:tcPr>
            <w:tcW w:w="2943" w:type="dxa"/>
          </w:tcPr>
          <w:p w:rsidR="009163B7" w:rsidRPr="00C00F47" w:rsidRDefault="009163B7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 Предполагаемый срок получения разрешения на ввод в эксплуатацию строящегося дома</w:t>
            </w:r>
          </w:p>
          <w:p w:rsidR="009163B7" w:rsidRDefault="009163B7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163B7" w:rsidRPr="00C00F47" w:rsidRDefault="009163B7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6628" w:type="dxa"/>
          </w:tcPr>
          <w:p w:rsidR="00B95A5C" w:rsidRDefault="00B95A5C" w:rsidP="00A145D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B95A5C" w:rsidRDefault="00B95A5C" w:rsidP="00A145D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9163B7" w:rsidRPr="00C00F47" w:rsidRDefault="009163B7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6FC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416FC8" w:rsidRPr="00416FC8">
              <w:rPr>
                <w:rFonts w:ascii="Times New Roman" w:hAnsi="Times New Roman" w:cs="Times New Roman"/>
                <w:sz w:val="24"/>
                <w:szCs w:val="24"/>
              </w:rPr>
              <w:t>квартал 2016</w:t>
            </w:r>
            <w:r w:rsidRPr="00416F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163B7" w:rsidRPr="00C00F47" w:rsidRDefault="009163B7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B7" w:rsidRPr="00C00F47" w:rsidRDefault="009163B7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C8" w:rsidRDefault="00416FC8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C8" w:rsidRDefault="00416FC8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B7" w:rsidRPr="00416FC8" w:rsidRDefault="009163B7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416FC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16FC8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г</w:t>
            </w:r>
            <w:r w:rsidR="00416FC8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ор</w:t>
            </w:r>
            <w:r w:rsidR="00416FC8" w:rsidRPr="00416FC8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416FC8">
              <w:rPr>
                <w:rFonts w:ascii="Times New Roman" w:hAnsi="Times New Roman" w:cs="Times New Roman"/>
                <w:sz w:val="24"/>
                <w:szCs w:val="24"/>
              </w:rPr>
              <w:t xml:space="preserve"> Рязани.</w:t>
            </w:r>
          </w:p>
          <w:p w:rsidR="009163B7" w:rsidRPr="00C00F47" w:rsidRDefault="009163B7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B2" w:rsidRPr="00C00F47" w:rsidTr="00F91939">
        <w:trPr>
          <w:trHeight w:val="4406"/>
        </w:trPr>
        <w:tc>
          <w:tcPr>
            <w:tcW w:w="2943" w:type="dxa"/>
          </w:tcPr>
          <w:p w:rsidR="00237AB2" w:rsidRPr="00C00F47" w:rsidRDefault="00237AB2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</w:t>
            </w:r>
            <w:r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 Возможные финансовые и прочие риски при осуществлении проекта строительства и мер</w:t>
            </w:r>
            <w:r w:rsidR="006F53C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ы по добровольному страхованию з</w:t>
            </w:r>
            <w:r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астройщиком таких рисков</w:t>
            </w:r>
          </w:p>
          <w:p w:rsidR="00237AB2" w:rsidRDefault="00237AB2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37AB2" w:rsidRDefault="00237AB2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37AB2" w:rsidRDefault="00237AB2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37AB2" w:rsidRDefault="00237AB2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37AB2" w:rsidRDefault="00237AB2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37AB2" w:rsidRDefault="00237AB2" w:rsidP="00A145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16FC8" w:rsidRDefault="00416FC8" w:rsidP="00237AB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16FC8" w:rsidRDefault="00416FC8" w:rsidP="00237AB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37AB2" w:rsidRPr="00C00F47" w:rsidRDefault="00237AB2" w:rsidP="0023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9.1</w:t>
            </w:r>
            <w:r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Планируемая стоимость строительства</w:t>
            </w:r>
          </w:p>
        </w:tc>
        <w:tc>
          <w:tcPr>
            <w:tcW w:w="6628" w:type="dxa"/>
          </w:tcPr>
          <w:p w:rsidR="00237AB2" w:rsidRDefault="00237AB2" w:rsidP="001B2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 относит к рискам следующие обстоятельства:</w:t>
            </w:r>
          </w:p>
          <w:p w:rsidR="00416FC8" w:rsidRPr="00416FC8" w:rsidRDefault="00416FC8" w:rsidP="00416FC8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риски, связанные с политической и экономической ситуацией в РФ и Рязанской области.</w:t>
            </w:r>
          </w:p>
          <w:p w:rsidR="00237AB2" w:rsidRPr="00416FC8" w:rsidRDefault="00237AB2" w:rsidP="001B25E8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</w:p>
          <w:p w:rsidR="00237AB2" w:rsidRPr="00416FC8" w:rsidRDefault="00237AB2" w:rsidP="001B25E8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мятеж, бунт, беспорядки, военные действия и иные общественные события;</w:t>
            </w:r>
          </w:p>
          <w:p w:rsidR="00237AB2" w:rsidRPr="00416FC8" w:rsidRDefault="00237AB2" w:rsidP="001B25E8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</w:p>
          <w:p w:rsidR="00237AB2" w:rsidRPr="00416FC8" w:rsidRDefault="00237AB2" w:rsidP="001B25E8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аналогичные события и обстоятельства, выходящие за рамки контроля Застройщика.</w:t>
            </w:r>
          </w:p>
          <w:p w:rsidR="00237AB2" w:rsidRPr="00416FC8" w:rsidRDefault="00237AB2" w:rsidP="00A14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страхование</w:t>
            </w:r>
            <w:r w:rsidR="0041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рисков</w:t>
            </w:r>
            <w:r w:rsidRPr="0041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опубликования проектной декларации не осуществляется.</w:t>
            </w:r>
          </w:p>
          <w:p w:rsidR="00237AB2" w:rsidRPr="00416FC8" w:rsidRDefault="00237AB2" w:rsidP="00A145D2">
            <w:pPr>
              <w:rPr>
                <w:sz w:val="21"/>
                <w:szCs w:val="21"/>
              </w:rPr>
            </w:pPr>
          </w:p>
          <w:p w:rsidR="00237AB2" w:rsidRPr="00416FC8" w:rsidRDefault="00237AB2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B2" w:rsidRPr="00416FC8" w:rsidRDefault="005A506A" w:rsidP="00416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16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6F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16FC8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Pr="00416FC8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C00F47" w:rsidRPr="00C00F47" w:rsidTr="00A145D2">
        <w:tc>
          <w:tcPr>
            <w:tcW w:w="2943" w:type="dxa"/>
          </w:tcPr>
          <w:p w:rsidR="00207C5A" w:rsidRPr="00C00F47" w:rsidRDefault="00237AB2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10</w:t>
            </w:r>
            <w:r w:rsidR="00207C5A"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. Перечень организаций, осуществляющих </w:t>
            </w:r>
            <w:r w:rsidR="006F53C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 w:rsidR="00207C5A"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строительно-монтажные и другие работы</w:t>
            </w:r>
          </w:p>
        </w:tc>
        <w:tc>
          <w:tcPr>
            <w:tcW w:w="6628" w:type="dxa"/>
          </w:tcPr>
          <w:p w:rsidR="001B25E8" w:rsidRDefault="001B25E8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47">
              <w:rPr>
                <w:rFonts w:ascii="Times New Roman" w:hAnsi="Times New Roman" w:cs="Times New Roman"/>
                <w:sz w:val="24"/>
                <w:szCs w:val="24"/>
              </w:rPr>
              <w:t>ООО ПКФ «Стройперспектива»</w:t>
            </w:r>
          </w:p>
          <w:p w:rsidR="00237AB2" w:rsidRDefault="00237AB2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«КАТРЭН»</w:t>
            </w:r>
          </w:p>
          <w:p w:rsidR="00237AB2" w:rsidRDefault="00237AB2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F53C5">
              <w:rPr>
                <w:rFonts w:ascii="Times New Roman" w:hAnsi="Times New Roman" w:cs="Times New Roman"/>
                <w:sz w:val="24"/>
                <w:szCs w:val="24"/>
              </w:rPr>
              <w:t>Универсал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7AB2" w:rsidRDefault="00237AB2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Лифтремонтсервис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7AB2" w:rsidRPr="00C00F47" w:rsidRDefault="00237AB2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«Канал»</w:t>
            </w:r>
          </w:p>
        </w:tc>
      </w:tr>
      <w:tr w:rsidR="00C00F47" w:rsidRPr="00C00F47" w:rsidTr="00A145D2">
        <w:tc>
          <w:tcPr>
            <w:tcW w:w="2943" w:type="dxa"/>
          </w:tcPr>
          <w:p w:rsidR="00207C5A" w:rsidRPr="00C00F47" w:rsidRDefault="00207C5A" w:rsidP="0023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  <w:r w:rsidR="00237AB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  <w:r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 Способ обеспечений исполнений обязательств Застройщика по договорам</w:t>
            </w:r>
          </w:p>
        </w:tc>
        <w:tc>
          <w:tcPr>
            <w:tcW w:w="6628" w:type="dxa"/>
          </w:tcPr>
          <w:p w:rsidR="00207C5A" w:rsidRPr="00C00F47" w:rsidRDefault="001B25E8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47">
              <w:rPr>
                <w:rFonts w:ascii="Times New Roman" w:hAnsi="Times New Roman" w:cs="Times New Roman"/>
                <w:sz w:val="24"/>
                <w:szCs w:val="21"/>
              </w:rPr>
              <w:t>Залог  в соответствии со ст. 13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</w:tc>
      </w:tr>
      <w:tr w:rsidR="00C00F47" w:rsidRPr="00C00F47" w:rsidTr="00A145D2">
        <w:tc>
          <w:tcPr>
            <w:tcW w:w="2943" w:type="dxa"/>
          </w:tcPr>
          <w:p w:rsidR="00207C5A" w:rsidRPr="00C00F47" w:rsidRDefault="00237AB2" w:rsidP="00A1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12</w:t>
            </w:r>
            <w:r w:rsidR="00207C5A"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 Иные договора и сделки по привлечению денежных сре</w:t>
            </w:r>
            <w:proofErr w:type="gramStart"/>
            <w:r w:rsidR="00207C5A" w:rsidRPr="00C00F47">
              <w:rPr>
                <w:rStyle w:val="grame"/>
                <w:rFonts w:ascii="Times New Roman" w:hAnsi="Times New Roman" w:cs="Times New Roman"/>
                <w:b/>
                <w:bCs/>
                <w:sz w:val="24"/>
                <w:szCs w:val="24"/>
              </w:rPr>
              <w:t>дств дл</w:t>
            </w:r>
            <w:proofErr w:type="gramEnd"/>
            <w:r w:rsidR="00207C5A" w:rsidRPr="00C00F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я строительства</w:t>
            </w:r>
          </w:p>
        </w:tc>
        <w:tc>
          <w:tcPr>
            <w:tcW w:w="6628" w:type="dxa"/>
          </w:tcPr>
          <w:p w:rsidR="001B25E8" w:rsidRPr="00C00F47" w:rsidRDefault="001B25E8" w:rsidP="00A145D2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207C5A" w:rsidRPr="008624FB" w:rsidRDefault="001B25E8" w:rsidP="00A145D2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C00F47">
              <w:rPr>
                <w:rFonts w:ascii="Times New Roman" w:hAnsi="Times New Roman" w:cs="Times New Roman"/>
                <w:sz w:val="24"/>
                <w:szCs w:val="21"/>
              </w:rPr>
              <w:t>Заключение ины</w:t>
            </w:r>
            <w:r w:rsidR="008624FB">
              <w:rPr>
                <w:rFonts w:ascii="Times New Roman" w:hAnsi="Times New Roman" w:cs="Times New Roman"/>
                <w:sz w:val="24"/>
                <w:szCs w:val="21"/>
              </w:rPr>
              <w:t xml:space="preserve">х </w:t>
            </w:r>
            <w:r w:rsidRPr="00C00F47">
              <w:rPr>
                <w:rFonts w:ascii="Times New Roman" w:hAnsi="Times New Roman" w:cs="Times New Roman"/>
                <w:sz w:val="24"/>
                <w:szCs w:val="21"/>
              </w:rPr>
              <w:t>договоров и сделок возможно в соответствии с действующим законодательством РФ.</w:t>
            </w:r>
          </w:p>
        </w:tc>
      </w:tr>
    </w:tbl>
    <w:p w:rsidR="00A145D2" w:rsidRDefault="00A145D2" w:rsidP="00A145D2">
      <w:pPr>
        <w:rPr>
          <w:rFonts w:ascii="Times New Roman" w:hAnsi="Times New Roman" w:cs="Times New Roman"/>
          <w:sz w:val="24"/>
          <w:szCs w:val="24"/>
        </w:rPr>
      </w:pPr>
    </w:p>
    <w:p w:rsidR="00416FC8" w:rsidRPr="0020212B" w:rsidRDefault="00416FC8" w:rsidP="00416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«ДОМ-ИНВЕСТ»                                                                             Костин В.А.</w:t>
      </w:r>
    </w:p>
    <w:sectPr w:rsidR="00416FC8" w:rsidRPr="0020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A55"/>
    <w:multiLevelType w:val="hybridMultilevel"/>
    <w:tmpl w:val="0666F616"/>
    <w:lvl w:ilvl="0" w:tplc="6D8E4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7111"/>
    <w:multiLevelType w:val="hybridMultilevel"/>
    <w:tmpl w:val="BAEC61F2"/>
    <w:lvl w:ilvl="0" w:tplc="ED849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D18EF"/>
    <w:multiLevelType w:val="multilevel"/>
    <w:tmpl w:val="BE04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71145"/>
    <w:multiLevelType w:val="hybridMultilevel"/>
    <w:tmpl w:val="74F2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D2"/>
    <w:rsid w:val="00081A53"/>
    <w:rsid w:val="000C412F"/>
    <w:rsid w:val="000C42E6"/>
    <w:rsid w:val="00180037"/>
    <w:rsid w:val="001B0603"/>
    <w:rsid w:val="001B25E8"/>
    <w:rsid w:val="0020212B"/>
    <w:rsid w:val="00207C5A"/>
    <w:rsid w:val="00237AB2"/>
    <w:rsid w:val="00244626"/>
    <w:rsid w:val="002E142E"/>
    <w:rsid w:val="00416FC8"/>
    <w:rsid w:val="004C4EB6"/>
    <w:rsid w:val="004F0ED0"/>
    <w:rsid w:val="00543C68"/>
    <w:rsid w:val="0058438E"/>
    <w:rsid w:val="005A506A"/>
    <w:rsid w:val="006223F9"/>
    <w:rsid w:val="006D26B9"/>
    <w:rsid w:val="006F53C5"/>
    <w:rsid w:val="0070636C"/>
    <w:rsid w:val="007E511B"/>
    <w:rsid w:val="008624FB"/>
    <w:rsid w:val="00894FF5"/>
    <w:rsid w:val="009163B7"/>
    <w:rsid w:val="009E2F73"/>
    <w:rsid w:val="00A06971"/>
    <w:rsid w:val="00A145D2"/>
    <w:rsid w:val="00AF043E"/>
    <w:rsid w:val="00AF1D11"/>
    <w:rsid w:val="00B71386"/>
    <w:rsid w:val="00B95A5C"/>
    <w:rsid w:val="00BF2CB0"/>
    <w:rsid w:val="00C00F47"/>
    <w:rsid w:val="00C4430F"/>
    <w:rsid w:val="00C666A1"/>
    <w:rsid w:val="00D53A1A"/>
    <w:rsid w:val="00D62603"/>
    <w:rsid w:val="00D77873"/>
    <w:rsid w:val="00D831E5"/>
    <w:rsid w:val="00DC476C"/>
    <w:rsid w:val="00E6207D"/>
    <w:rsid w:val="00EE45F9"/>
    <w:rsid w:val="00FC71F1"/>
    <w:rsid w:val="00F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5D2"/>
  </w:style>
  <w:style w:type="character" w:styleId="a4">
    <w:name w:val="Strong"/>
    <w:basedOn w:val="a0"/>
    <w:uiPriority w:val="22"/>
    <w:qFormat/>
    <w:rsid w:val="00A145D2"/>
    <w:rPr>
      <w:b/>
      <w:bCs/>
    </w:rPr>
  </w:style>
  <w:style w:type="table" w:styleId="a5">
    <w:name w:val="Table Grid"/>
    <w:basedOn w:val="a1"/>
    <w:uiPriority w:val="59"/>
    <w:rsid w:val="00A1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A145D2"/>
  </w:style>
  <w:style w:type="character" w:customStyle="1" w:styleId="grame">
    <w:name w:val="grame"/>
    <w:basedOn w:val="a0"/>
    <w:rsid w:val="00A145D2"/>
  </w:style>
  <w:style w:type="character" w:styleId="a6">
    <w:name w:val="Emphasis"/>
    <w:basedOn w:val="a0"/>
    <w:uiPriority w:val="20"/>
    <w:qFormat/>
    <w:rsid w:val="0020212B"/>
    <w:rPr>
      <w:i/>
      <w:iCs/>
    </w:rPr>
  </w:style>
  <w:style w:type="paragraph" w:styleId="a7">
    <w:name w:val="List Paragraph"/>
    <w:basedOn w:val="a"/>
    <w:uiPriority w:val="34"/>
    <w:qFormat/>
    <w:rsid w:val="00AF1D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D1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B25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5D2"/>
  </w:style>
  <w:style w:type="character" w:styleId="a4">
    <w:name w:val="Strong"/>
    <w:basedOn w:val="a0"/>
    <w:uiPriority w:val="22"/>
    <w:qFormat/>
    <w:rsid w:val="00A145D2"/>
    <w:rPr>
      <w:b/>
      <w:bCs/>
    </w:rPr>
  </w:style>
  <w:style w:type="table" w:styleId="a5">
    <w:name w:val="Table Grid"/>
    <w:basedOn w:val="a1"/>
    <w:uiPriority w:val="59"/>
    <w:rsid w:val="00A1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A145D2"/>
  </w:style>
  <w:style w:type="character" w:customStyle="1" w:styleId="grame">
    <w:name w:val="grame"/>
    <w:basedOn w:val="a0"/>
    <w:rsid w:val="00A145D2"/>
  </w:style>
  <w:style w:type="character" w:styleId="a6">
    <w:name w:val="Emphasis"/>
    <w:basedOn w:val="a0"/>
    <w:uiPriority w:val="20"/>
    <w:qFormat/>
    <w:rsid w:val="0020212B"/>
    <w:rPr>
      <w:i/>
      <w:iCs/>
    </w:rPr>
  </w:style>
  <w:style w:type="paragraph" w:styleId="a7">
    <w:name w:val="List Paragraph"/>
    <w:basedOn w:val="a"/>
    <w:uiPriority w:val="34"/>
    <w:qFormat/>
    <w:rsid w:val="00AF1D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D1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B2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&#1089;&#1090;&#1088;&#1086;&#1081;&#1087;&#1077;&#1088;&#1089;&#1087;&#1077;&#1082;&#1090;&#1080;&#1074;&#1072;62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8E73-AA6D-47AA-8ADE-6B56831F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cp:lastPrinted>2013-05-06T10:40:00Z</cp:lastPrinted>
  <dcterms:created xsi:type="dcterms:W3CDTF">2013-05-07T05:04:00Z</dcterms:created>
  <dcterms:modified xsi:type="dcterms:W3CDTF">2013-05-07T05:04:00Z</dcterms:modified>
</cp:coreProperties>
</file>