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3" w:rsidRDefault="00F31A53">
      <w:pPr>
        <w:spacing w:before="11"/>
        <w:rPr>
          <w:sz w:val="11"/>
        </w:rPr>
      </w:pPr>
    </w:p>
    <w:p w:rsidR="00F31A53" w:rsidRDefault="00F31A53">
      <w:pPr>
        <w:rPr>
          <w:sz w:val="11"/>
        </w:rPr>
        <w:sectPr w:rsidR="00F31A53">
          <w:type w:val="continuous"/>
          <w:pgSz w:w="16840" w:h="11910" w:orient="landscape"/>
          <w:pgMar w:top="300" w:right="280" w:bottom="280" w:left="1020" w:header="720" w:footer="720" w:gutter="0"/>
          <w:cols w:space="720"/>
        </w:sect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Default="00F31A53">
      <w:pPr>
        <w:rPr>
          <w:sz w:val="12"/>
        </w:rPr>
      </w:pPr>
    </w:p>
    <w:p w:rsidR="00F31A53" w:rsidRPr="004A76C8" w:rsidRDefault="0016788D">
      <w:pPr>
        <w:spacing w:before="103" w:line="242" w:lineRule="auto"/>
        <w:ind w:left="938" w:right="339"/>
        <w:jc w:val="center"/>
        <w:rPr>
          <w:rFonts w:ascii="Arial" w:hAnsi="Arial"/>
          <w:sz w:val="12"/>
          <w:lang w:val="ru-RU"/>
        </w:rPr>
      </w:pPr>
      <w:r w:rsidRPr="0016788D">
        <w:pict>
          <v:group id="_x0000_s1056" style="position:absolute;left:0;text-align:left;margin-left:57.7pt;margin-top:-76pt;width:170.95pt;height:73.1pt;z-index:251655168;mso-position-horizontal-relative:page" coordorigin="1154,-1520" coordsize="3419,1462">
            <v:shape id="_x0000_s1059" style="position:absolute;left:1163;top:-1510;width:3399;height:1442" coordorigin="1164,-1510" coordsize="3399,1442" path="m1244,-68r3238,l4513,-74r26,-17l4556,-117r6,-31l4562,-1430r-6,-31l4539,-1486r-26,-17l4482,-1510r-3238,l1213,-1503r-26,17l1170,-1461r-6,31l1164,-148r6,31l1187,-91r26,17l1244,-68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275;top:-1422;width:377;height:43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173;top:-1500;width:3379;height:1422" filled="f" stroked="f">
              <v:textbox inset="0,0,0,0">
                <w:txbxContent>
                  <w:p w:rsidR="00F31A53" w:rsidRDefault="006A317A">
                    <w:pPr>
                      <w:spacing w:before="101" w:line="242" w:lineRule="auto"/>
                      <w:ind w:left="784" w:right="344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КОПИЯ ЭЛЕКТРОННОГО ДОКУМЕНТА, ПОДПИСАННОГО ЭЛЕКТРОННОЙ ПОДПИСЬЮ</w:t>
                    </w:r>
                  </w:p>
                  <w:p w:rsidR="00F31A53" w:rsidRDefault="006A317A">
                    <w:pPr>
                      <w:tabs>
                        <w:tab w:val="left" w:pos="712"/>
                        <w:tab w:val="left" w:pos="3333"/>
                      </w:tabs>
                      <w:spacing w:before="78"/>
                      <w:ind w:left="45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color w:val="FFFFFF"/>
                        <w:sz w:val="1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color w:val="FFFFFF"/>
                        <w:sz w:val="12"/>
                        <w:shd w:val="clear" w:color="auto" w:fill="000000"/>
                      </w:rPr>
                      <w:tab/>
                    </w:r>
                    <w:r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</w:rPr>
                      <w:t>Сведения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</w:rPr>
                      <w:t>об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</w:rPr>
                      <w:t>электронной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sz w:val="12"/>
                        <w:shd w:val="clear" w:color="auto" w:fill="00000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</w:rPr>
                      <w:t>подписи</w:t>
                    </w:r>
                    <w:r>
                      <w:rPr>
                        <w:rFonts w:ascii="Arial" w:hAnsi="Arial"/>
                        <w:color w:val="FFFFFF"/>
                        <w:sz w:val="12"/>
                        <w:shd w:val="clear" w:color="auto" w:fill="000000"/>
                      </w:rPr>
                      <w:tab/>
                    </w:r>
                  </w:p>
                  <w:p w:rsidR="00F31A53" w:rsidRDefault="006A317A">
                    <w:pPr>
                      <w:spacing w:before="80" w:line="242" w:lineRule="auto"/>
                      <w:ind w:left="45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Сертификат: f349e07ac40cc780e7112829b86fdc0d Владелец: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ООО "КОМПАНИЯ "ВИТЭСС", Корякин Александр Владимирович, г Тула</w:t>
                    </w:r>
                  </w:p>
                  <w:p w:rsidR="00F31A53" w:rsidRDefault="006A317A">
                    <w:pPr>
                      <w:spacing w:before="2"/>
                      <w:ind w:left="45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Действителен: с 24.04.2017 по 24.07.2018</w:t>
                    </w:r>
                  </w:p>
                </w:txbxContent>
              </v:textbox>
            </v:shape>
            <w10:wrap anchorx="page"/>
          </v:group>
        </w:pict>
      </w:r>
      <w:r w:rsidR="006A317A"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810005</wp:posOffset>
            </wp:positionH>
            <wp:positionV relativeFrom="paragraph">
              <wp:posOffset>51281</wp:posOffset>
            </wp:positionV>
            <wp:extent cx="239268" cy="278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" cy="2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88D">
        <w:pict>
          <v:group id="_x0000_s1053" style="position:absolute;left:0;text-align:left;margin-left:327pt;margin-top:-76pt;width:290pt;height:66.1pt;z-index:251657216;mso-position-horizontal-relative:page;mso-position-vertical-relative:text" coordorigin="6540,-1520" coordsize="5800,1322">
            <v:shape id="_x0000_s1055" style="position:absolute;left:6549;top:-1510;width:5780;height:1302" coordorigin="6550,-1510" coordsize="5780,1302" path="m6630,-208r5619,l12280,-214r26,-17l12323,-257r6,-31l12329,-1430r-6,-31l12306,-1486r-26,-17l12249,-1510r-5619,l6599,-1503r-26,17l6556,-1461r-6,31l6550,-288r6,31l6573,-231r26,17l6630,-208e" filled="f" strokeweight="1pt">
              <v:path arrowok="t"/>
            </v:shape>
            <v:shape id="_x0000_s1054" type="#_x0000_t202" style="position:absolute;left:6559;top:-1500;width:5760;height:1282" filled="f" stroked="f">
              <v:textbox inset="0,0,0,0">
                <w:txbxContent>
                  <w:p w:rsidR="00F31A53" w:rsidRDefault="006A317A">
                    <w:pPr>
                      <w:spacing w:before="101"/>
                      <w:ind w:left="344" w:right="344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ПОЛОЖИТЕЛЬНОЕ ЗАКЛЮЧЕНИЕ О СООТВЕТСТВИИ ОТ 02.02.2018 №4</w:t>
                    </w:r>
                  </w:p>
                  <w:p w:rsidR="00F31A53" w:rsidRDefault="006A317A">
                    <w:pPr>
                      <w:spacing w:before="2"/>
                      <w:ind w:left="372" w:right="344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Инспекция Тульской области по государственному архитектурно-строительному надзору</w:t>
                    </w:r>
                  </w:p>
                  <w:p w:rsidR="00F31A53" w:rsidRDefault="006A317A">
                    <w:pPr>
                      <w:spacing w:before="78"/>
                      <w:ind w:left="344" w:right="344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Сведения о заключении подписаны электронной подписью</w:t>
                    </w:r>
                  </w:p>
                  <w:p w:rsidR="00F31A53" w:rsidRDefault="006A317A">
                    <w:pPr>
                      <w:spacing w:before="81"/>
                      <w:ind w:left="45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Сертификат: 41991c1290c0079a8e7118281bba32142</w:t>
                    </w:r>
                  </w:p>
                  <w:p w:rsidR="00F31A53" w:rsidRDefault="006A317A">
                    <w:pPr>
                      <w:spacing w:before="2" w:line="242" w:lineRule="auto"/>
                      <w:ind w:left="45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Владелец: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Инспекция ТО по гос. архитектурно-строительному надзору, Козлова Ольга Николаевна, Тула</w:t>
                    </w:r>
                  </w:p>
                  <w:p w:rsidR="00F31A53" w:rsidRDefault="006A317A">
                    <w:pPr>
                      <w:spacing w:before="1"/>
                      <w:ind w:left="45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Действителен: с 15.08.2017 по 15.08.2018</w:t>
                    </w:r>
                  </w:p>
                </w:txbxContent>
              </v:textbox>
            </v:shape>
            <w10:wrap anchorx="page"/>
          </v:group>
        </w:pict>
      </w:r>
      <w:r w:rsidR="006A317A" w:rsidRPr="004A76C8">
        <w:rPr>
          <w:rFonts w:ascii="Arial" w:hAnsi="Arial"/>
          <w:sz w:val="12"/>
          <w:lang w:val="ru-RU"/>
        </w:rPr>
        <w:t>КОПИЯ ЭЛЕКТРОННОГО ДОКУМЕНТА, ПОДПИСАННОГО ЭЛЕКТРОННОЙ ПОДПИСЬЮ</w:t>
      </w:r>
    </w:p>
    <w:p w:rsidR="00F31A53" w:rsidRPr="004A76C8" w:rsidRDefault="00F31A53">
      <w:pPr>
        <w:pStyle w:val="a3"/>
        <w:rPr>
          <w:b w:val="0"/>
          <w:sz w:val="12"/>
          <w:lang w:val="ru-RU"/>
        </w:rPr>
      </w:pPr>
    </w:p>
    <w:p w:rsidR="00F31A53" w:rsidRPr="004A76C8" w:rsidRDefault="006A317A">
      <w:pPr>
        <w:tabs>
          <w:tab w:val="left" w:pos="866"/>
          <w:tab w:val="left" w:pos="3486"/>
        </w:tabs>
        <w:spacing w:before="82"/>
        <w:ind w:left="198"/>
        <w:rPr>
          <w:rFonts w:ascii="Arial" w:hAnsi="Arial"/>
          <w:sz w:val="12"/>
          <w:lang w:val="ru-RU"/>
        </w:rPr>
      </w:pPr>
      <w:r w:rsidRPr="004A76C8">
        <w:rPr>
          <w:color w:val="FFFFFF"/>
          <w:sz w:val="12"/>
          <w:shd w:val="clear" w:color="auto" w:fill="000000"/>
          <w:lang w:val="ru-RU"/>
        </w:rPr>
        <w:t xml:space="preserve"> </w:t>
      </w:r>
      <w:r w:rsidRPr="004A76C8">
        <w:rPr>
          <w:color w:val="FFFFFF"/>
          <w:sz w:val="12"/>
          <w:shd w:val="clear" w:color="auto" w:fill="000000"/>
          <w:lang w:val="ru-RU"/>
        </w:rPr>
        <w:tab/>
      </w:r>
      <w:r w:rsidRPr="004A76C8">
        <w:rPr>
          <w:rFonts w:ascii="Arial" w:hAnsi="Arial"/>
          <w:color w:val="FFFFFF"/>
          <w:sz w:val="12"/>
          <w:shd w:val="clear" w:color="auto" w:fill="000000"/>
          <w:lang w:val="ru-RU"/>
        </w:rPr>
        <w:t>Сведения</w:t>
      </w:r>
      <w:r w:rsidRPr="004A76C8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4A76C8">
        <w:rPr>
          <w:rFonts w:ascii="Arial" w:hAnsi="Arial"/>
          <w:color w:val="FFFFFF"/>
          <w:sz w:val="12"/>
          <w:shd w:val="clear" w:color="auto" w:fill="000000"/>
          <w:lang w:val="ru-RU"/>
        </w:rPr>
        <w:t>об</w:t>
      </w:r>
      <w:r w:rsidRPr="004A76C8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4A76C8">
        <w:rPr>
          <w:rFonts w:ascii="Arial" w:hAnsi="Arial"/>
          <w:color w:val="FFFFFF"/>
          <w:sz w:val="12"/>
          <w:shd w:val="clear" w:color="auto" w:fill="000000"/>
          <w:lang w:val="ru-RU"/>
        </w:rPr>
        <w:t>электронной</w:t>
      </w:r>
      <w:r w:rsidRPr="004A76C8">
        <w:rPr>
          <w:rFonts w:ascii="Arial" w:hAnsi="Arial"/>
          <w:color w:val="FFFFFF"/>
          <w:spacing w:val="-9"/>
          <w:sz w:val="12"/>
          <w:shd w:val="clear" w:color="auto" w:fill="000000"/>
          <w:lang w:val="ru-RU"/>
        </w:rPr>
        <w:t xml:space="preserve"> </w:t>
      </w:r>
      <w:r w:rsidRPr="004A76C8">
        <w:rPr>
          <w:rFonts w:ascii="Arial" w:hAnsi="Arial"/>
          <w:color w:val="FFFFFF"/>
          <w:sz w:val="12"/>
          <w:shd w:val="clear" w:color="auto" w:fill="000000"/>
          <w:lang w:val="ru-RU"/>
        </w:rPr>
        <w:t>подписи</w:t>
      </w:r>
      <w:r w:rsidRPr="004A76C8">
        <w:rPr>
          <w:rFonts w:ascii="Arial" w:hAnsi="Arial"/>
          <w:color w:val="FFFFFF"/>
          <w:sz w:val="12"/>
          <w:shd w:val="clear" w:color="auto" w:fill="000000"/>
          <w:lang w:val="ru-RU"/>
        </w:rPr>
        <w:tab/>
      </w:r>
    </w:p>
    <w:p w:rsidR="00F31A53" w:rsidRPr="004A76C8" w:rsidRDefault="006A317A">
      <w:pPr>
        <w:spacing w:before="79" w:line="140" w:lineRule="atLeast"/>
        <w:ind w:left="198" w:right="371"/>
        <w:rPr>
          <w:rFonts w:ascii="Arial" w:hAnsi="Arial"/>
          <w:sz w:val="12"/>
          <w:lang w:val="ru-RU"/>
        </w:rPr>
      </w:pPr>
      <w:r w:rsidRPr="004A76C8">
        <w:rPr>
          <w:rFonts w:ascii="Arial" w:hAnsi="Arial"/>
          <w:sz w:val="12"/>
          <w:lang w:val="ru-RU"/>
        </w:rPr>
        <w:t>Сертификат: 4</w:t>
      </w:r>
      <w:r>
        <w:rPr>
          <w:rFonts w:ascii="Arial" w:hAnsi="Arial"/>
          <w:sz w:val="12"/>
        </w:rPr>
        <w:t>dc</w:t>
      </w:r>
      <w:r w:rsidRPr="004A76C8">
        <w:rPr>
          <w:rFonts w:ascii="Arial" w:hAnsi="Arial"/>
          <w:sz w:val="12"/>
          <w:lang w:val="ru-RU"/>
        </w:rPr>
        <w:t>104</w:t>
      </w:r>
      <w:r>
        <w:rPr>
          <w:rFonts w:ascii="Arial" w:hAnsi="Arial"/>
          <w:sz w:val="12"/>
        </w:rPr>
        <w:t>ee</w:t>
      </w:r>
      <w:r w:rsidRPr="004A76C8">
        <w:rPr>
          <w:rFonts w:ascii="Arial" w:hAnsi="Arial"/>
          <w:sz w:val="12"/>
          <w:lang w:val="ru-RU"/>
        </w:rPr>
        <w:t>49490</w:t>
      </w:r>
      <w:r>
        <w:rPr>
          <w:rFonts w:ascii="Arial" w:hAnsi="Arial"/>
          <w:sz w:val="12"/>
        </w:rPr>
        <w:t>e</w:t>
      </w:r>
      <w:r w:rsidRPr="004A76C8">
        <w:rPr>
          <w:rFonts w:ascii="Arial" w:hAnsi="Arial"/>
          <w:sz w:val="12"/>
          <w:lang w:val="ru-RU"/>
        </w:rPr>
        <w:t>080</w:t>
      </w:r>
      <w:r>
        <w:rPr>
          <w:rFonts w:ascii="Arial" w:hAnsi="Arial"/>
          <w:sz w:val="12"/>
        </w:rPr>
        <w:t>e</w:t>
      </w:r>
      <w:r w:rsidRPr="004A76C8">
        <w:rPr>
          <w:rFonts w:ascii="Arial" w:hAnsi="Arial"/>
          <w:sz w:val="12"/>
          <w:lang w:val="ru-RU"/>
        </w:rPr>
        <w:t>7116673</w:t>
      </w:r>
      <w:r>
        <w:rPr>
          <w:rFonts w:ascii="Arial" w:hAnsi="Arial"/>
          <w:sz w:val="12"/>
        </w:rPr>
        <w:t>eb</w:t>
      </w:r>
      <w:r w:rsidRPr="004A76C8">
        <w:rPr>
          <w:rFonts w:ascii="Arial" w:hAnsi="Arial"/>
          <w:sz w:val="12"/>
          <w:lang w:val="ru-RU"/>
        </w:rPr>
        <w:t>90</w:t>
      </w:r>
      <w:r>
        <w:rPr>
          <w:rFonts w:ascii="Arial" w:hAnsi="Arial"/>
          <w:sz w:val="12"/>
        </w:rPr>
        <w:t>cbdd</w:t>
      </w:r>
      <w:r w:rsidRPr="004A76C8">
        <w:rPr>
          <w:rFonts w:ascii="Arial" w:hAnsi="Arial"/>
          <w:sz w:val="12"/>
          <w:lang w:val="ru-RU"/>
        </w:rPr>
        <w:t xml:space="preserve"> Владелец: </w:t>
      </w:r>
      <w:r w:rsidRPr="004A76C8">
        <w:rPr>
          <w:rFonts w:ascii="Arial" w:hAnsi="Arial"/>
          <w:b/>
          <w:sz w:val="12"/>
          <w:lang w:val="ru-RU"/>
        </w:rPr>
        <w:t xml:space="preserve">Минстрой России, г.Москва </w:t>
      </w:r>
      <w:r w:rsidRPr="004A76C8">
        <w:rPr>
          <w:rFonts w:ascii="Arial" w:hAnsi="Arial"/>
          <w:sz w:val="12"/>
          <w:lang w:val="ru-RU"/>
        </w:rPr>
        <w:t>Действителен: с 28.07.2017 по 28.07.2018</w:t>
      </w:r>
    </w:p>
    <w:p w:rsidR="00F31A53" w:rsidRPr="004A76C8" w:rsidRDefault="006A317A">
      <w:pPr>
        <w:pStyle w:val="a3"/>
        <w:rPr>
          <w:b w:val="0"/>
          <w:sz w:val="30"/>
          <w:lang w:val="ru-RU"/>
        </w:rPr>
      </w:pPr>
      <w:r w:rsidRPr="004A76C8">
        <w:rPr>
          <w:b w:val="0"/>
          <w:lang w:val="ru-RU"/>
        </w:rPr>
        <w:br w:type="column"/>
      </w:r>
    </w:p>
    <w:p w:rsidR="00F31A53" w:rsidRPr="004A76C8" w:rsidRDefault="00F31A53">
      <w:pPr>
        <w:pStyle w:val="a3"/>
        <w:rPr>
          <w:b w:val="0"/>
          <w:sz w:val="30"/>
          <w:lang w:val="ru-RU"/>
        </w:rPr>
      </w:pPr>
    </w:p>
    <w:p w:rsidR="00F31A53" w:rsidRPr="004A76C8" w:rsidRDefault="00F31A53">
      <w:pPr>
        <w:pStyle w:val="a3"/>
        <w:rPr>
          <w:b w:val="0"/>
          <w:sz w:val="30"/>
          <w:lang w:val="ru-RU"/>
        </w:rPr>
      </w:pPr>
    </w:p>
    <w:p w:rsidR="00F31A53" w:rsidRPr="004A76C8" w:rsidRDefault="00F31A53">
      <w:pPr>
        <w:pStyle w:val="a3"/>
        <w:rPr>
          <w:b w:val="0"/>
          <w:sz w:val="30"/>
          <w:lang w:val="ru-RU"/>
        </w:rPr>
      </w:pPr>
    </w:p>
    <w:p w:rsidR="00F31A53" w:rsidRPr="004A76C8" w:rsidRDefault="00F31A53">
      <w:pPr>
        <w:pStyle w:val="a3"/>
        <w:spacing w:before="11"/>
        <w:rPr>
          <w:b w:val="0"/>
          <w:sz w:val="32"/>
          <w:lang w:val="ru-RU"/>
        </w:rPr>
      </w:pPr>
    </w:p>
    <w:p w:rsidR="00F31A53" w:rsidRPr="004A76C8" w:rsidRDefault="006A317A">
      <w:pPr>
        <w:ind w:left="191" w:right="36"/>
        <w:jc w:val="center"/>
        <w:rPr>
          <w:sz w:val="28"/>
          <w:lang w:val="ru-RU"/>
        </w:rPr>
      </w:pPr>
      <w:r w:rsidRPr="004A76C8">
        <w:rPr>
          <w:w w:val="110"/>
          <w:sz w:val="28"/>
          <w:lang w:val="ru-RU"/>
        </w:rPr>
        <w:t>Проектная декларация</w:t>
      </w:r>
    </w:p>
    <w:p w:rsidR="00F31A53" w:rsidRPr="004A76C8" w:rsidRDefault="006A317A">
      <w:pPr>
        <w:spacing w:before="155"/>
        <w:ind w:left="194" w:right="36"/>
        <w:jc w:val="center"/>
        <w:rPr>
          <w:sz w:val="24"/>
          <w:lang w:val="ru-RU"/>
        </w:rPr>
      </w:pPr>
      <w:r w:rsidRPr="004A76C8">
        <w:rPr>
          <w:sz w:val="24"/>
          <w:lang w:val="ru-RU"/>
        </w:rPr>
        <w:t>18-71-000002-04 от 31.01.2018</w:t>
      </w:r>
    </w:p>
    <w:p w:rsidR="00F31A53" w:rsidRPr="004A76C8" w:rsidRDefault="006A317A">
      <w:pPr>
        <w:spacing w:before="92" w:line="372" w:lineRule="auto"/>
        <w:ind w:left="198" w:right="325" w:firstLine="2217"/>
        <w:jc w:val="both"/>
        <w:rPr>
          <w:sz w:val="18"/>
          <w:lang w:val="ru-RU"/>
        </w:rPr>
      </w:pPr>
      <w:r w:rsidRPr="004A76C8">
        <w:rPr>
          <w:lang w:val="ru-RU"/>
        </w:rPr>
        <w:br w:type="column"/>
      </w:r>
      <w:r w:rsidRPr="004A76C8">
        <w:rPr>
          <w:w w:val="105"/>
          <w:sz w:val="18"/>
          <w:lang w:val="ru-RU"/>
        </w:rPr>
        <w:lastRenderedPageBreak/>
        <w:t>Утверждена приказом Министерства строительства и жилищно-коммунального хозяйства</w:t>
      </w:r>
    </w:p>
    <w:p w:rsidR="00F31A53" w:rsidRPr="004A76C8" w:rsidRDefault="006A317A">
      <w:pPr>
        <w:tabs>
          <w:tab w:val="left" w:pos="2845"/>
          <w:tab w:val="left" w:pos="3475"/>
        </w:tabs>
        <w:spacing w:before="98" w:line="372" w:lineRule="auto"/>
        <w:ind w:left="1495" w:right="245" w:firstLine="49"/>
        <w:rPr>
          <w:sz w:val="18"/>
          <w:lang w:val="ru-RU"/>
        </w:rPr>
      </w:pPr>
      <w:r w:rsidRPr="004A76C8">
        <w:rPr>
          <w:w w:val="105"/>
          <w:sz w:val="18"/>
          <w:lang w:val="ru-RU"/>
        </w:rPr>
        <w:t>Российской Федерации от</w:t>
      </w:r>
      <w:r w:rsidRPr="004A76C8">
        <w:rPr>
          <w:w w:val="105"/>
          <w:sz w:val="18"/>
          <w:u w:val="single"/>
          <w:lang w:val="ru-RU"/>
        </w:rPr>
        <w:t xml:space="preserve"> </w:t>
      </w:r>
      <w:r w:rsidRPr="004A76C8">
        <w:rPr>
          <w:w w:val="105"/>
          <w:sz w:val="18"/>
          <w:u w:val="single"/>
          <w:lang w:val="ru-RU"/>
        </w:rPr>
        <w:tab/>
      </w:r>
      <w:r w:rsidRPr="004A76C8">
        <w:rPr>
          <w:w w:val="105"/>
          <w:sz w:val="18"/>
          <w:lang w:val="ru-RU"/>
        </w:rPr>
        <w:t>№</w:t>
      </w:r>
      <w:r w:rsidRPr="004A76C8">
        <w:rPr>
          <w:sz w:val="18"/>
          <w:lang w:val="ru-RU"/>
        </w:rPr>
        <w:t xml:space="preserve"> </w:t>
      </w:r>
      <w:r w:rsidRPr="004A76C8">
        <w:rPr>
          <w:sz w:val="18"/>
          <w:u w:val="single"/>
          <w:lang w:val="ru-RU"/>
        </w:rPr>
        <w:t xml:space="preserve"> </w:t>
      </w:r>
      <w:r w:rsidRPr="004A76C8">
        <w:rPr>
          <w:sz w:val="18"/>
          <w:u w:val="single"/>
          <w:lang w:val="ru-RU"/>
        </w:rPr>
        <w:tab/>
      </w:r>
    </w:p>
    <w:p w:rsidR="00F31A53" w:rsidRPr="004A76C8" w:rsidRDefault="00F31A53">
      <w:pPr>
        <w:spacing w:line="372" w:lineRule="auto"/>
        <w:rPr>
          <w:sz w:val="18"/>
          <w:lang w:val="ru-RU"/>
        </w:rPr>
        <w:sectPr w:rsidR="00F31A53" w:rsidRPr="004A76C8">
          <w:type w:val="continuous"/>
          <w:pgSz w:w="16840" w:h="11910" w:orient="landscape"/>
          <w:pgMar w:top="300" w:right="280" w:bottom="280" w:left="1020" w:header="720" w:footer="720" w:gutter="0"/>
          <w:cols w:num="3" w:space="720" w:equalWidth="0">
            <w:col w:w="3527" w:space="2388"/>
            <w:col w:w="3376" w:space="2524"/>
            <w:col w:w="3725"/>
          </w:cols>
        </w:sectPr>
      </w:pPr>
    </w:p>
    <w:p w:rsidR="00F31A53" w:rsidRDefault="006A317A">
      <w:pPr>
        <w:tabs>
          <w:tab w:val="left" w:pos="810"/>
        </w:tabs>
        <w:spacing w:line="194" w:lineRule="exact"/>
        <w:ind w:left="167"/>
        <w:rPr>
          <w:sz w:val="24"/>
        </w:rPr>
      </w:pPr>
      <w:r w:rsidRPr="004A76C8">
        <w:rPr>
          <w:strike/>
          <w:sz w:val="24"/>
          <w:lang w:val="ru-RU"/>
        </w:rPr>
        <w:lastRenderedPageBreak/>
        <w:t xml:space="preserve"> </w:t>
      </w:r>
      <w:r w:rsidRPr="004A76C8">
        <w:rPr>
          <w:strike/>
          <w:sz w:val="24"/>
          <w:lang w:val="ru-RU"/>
        </w:rPr>
        <w:tab/>
      </w:r>
      <w:r w:rsidRPr="004A76C8">
        <w:rPr>
          <w:strike/>
          <w:w w:val="105"/>
          <w:sz w:val="24"/>
          <w:lang w:val="ru-RU"/>
        </w:rPr>
        <w:t>Жилой комплекс «Солне</w:t>
      </w:r>
      <w:r w:rsidRPr="004A76C8">
        <w:rPr>
          <w:w w:val="105"/>
          <w:sz w:val="24"/>
          <w:lang w:val="ru-RU"/>
        </w:rPr>
        <w:t xml:space="preserve">чный» в Привокзальном районе г. Тулы, на пересечении ул. </w:t>
      </w:r>
      <w:r>
        <w:rPr>
          <w:w w:val="105"/>
          <w:sz w:val="24"/>
        </w:rPr>
        <w:t>Макаренко и ул. Седова. Жилой дом №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1</w:t>
      </w:r>
    </w:p>
    <w:p w:rsidR="00F31A53" w:rsidRDefault="00F31A53">
      <w:pPr>
        <w:rPr>
          <w:sz w:val="20"/>
        </w:rPr>
      </w:pPr>
    </w:p>
    <w:p w:rsidR="00F31A53" w:rsidRDefault="00F31A53">
      <w:pPr>
        <w:spacing w:before="7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420"/>
        </w:trPr>
        <w:tc>
          <w:tcPr>
            <w:tcW w:w="15297" w:type="dxa"/>
            <w:gridSpan w:val="4"/>
            <w:tcBorders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55" w:line="245" w:lineRule="exact"/>
              <w:ind w:left="347" w:right="3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Информация о застройщике</w:t>
            </w:r>
          </w:p>
        </w:tc>
      </w:tr>
      <w:tr w:rsidR="00F31A53" w:rsidRPr="004A76C8">
        <w:trPr>
          <w:trHeight w:val="1380"/>
        </w:trPr>
        <w:tc>
          <w:tcPr>
            <w:tcW w:w="1529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6" w:line="320" w:lineRule="atLeast"/>
              <w:ind w:left="347" w:right="350"/>
              <w:jc w:val="center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>Раздел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1.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О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фирменном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наименовании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(наименовании)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застройщика,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месте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нахождения</w:t>
            </w:r>
            <w:r w:rsidRPr="004A76C8">
              <w:rPr>
                <w:rFonts w:ascii="Arial" w:hAnsi="Arial"/>
                <w:b/>
                <w:spacing w:val="-14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застройщика,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режиме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его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работы,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номере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телефона,</w:t>
            </w:r>
            <w:r w:rsidRPr="004A76C8">
              <w:rPr>
                <w:rFonts w:ascii="Arial" w:hAnsi="Arial"/>
                <w:b/>
                <w:spacing w:val="-15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</w:t>
            </w:r>
            <w:r w:rsidRPr="004A76C8">
              <w:rPr>
                <w:rFonts w:ascii="Arial" w:hAnsi="Arial"/>
                <w:b/>
                <w:lang w:val="ru-RU"/>
              </w:rPr>
              <w:t>застройщика коммерческом</w:t>
            </w:r>
            <w:r w:rsidRPr="004A76C8">
              <w:rPr>
                <w:rFonts w:ascii="Arial" w:hAnsi="Arial"/>
                <w:b/>
                <w:spacing w:val="-24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lang w:val="ru-RU"/>
              </w:rPr>
              <w:t>обозначении</w:t>
            </w:r>
          </w:p>
        </w:tc>
      </w:tr>
      <w:tr w:rsidR="00F31A53">
        <w:trPr>
          <w:trHeight w:val="734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1.1. О фирменном наименовании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>(наименовании)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8"/>
            </w:pPr>
            <w:r>
              <w:rPr>
                <w:w w:val="110"/>
              </w:rPr>
              <w:t>Организационно-правовая форма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1" w:line="320" w:lineRule="atLeast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"Компания "Витэсс"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05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"Компания "Витэсс"</w:t>
            </w:r>
          </w:p>
        </w:tc>
      </w:tr>
      <w:tr w:rsidR="00F31A53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1.2. О месте нахождения застройщика -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адрес, указанный в учредительных </w:t>
            </w:r>
            <w:r w:rsidRPr="004A76C8">
              <w:rPr>
                <w:rFonts w:ascii="Arial" w:hAnsi="Arial"/>
                <w:b/>
                <w:lang w:val="ru-RU"/>
              </w:rPr>
              <w:t>документах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Индекс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t>300028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Тульская область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Тула</w:t>
            </w:r>
          </w:p>
        </w:tc>
      </w:tr>
      <w:tr w:rsidR="00F31A53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</w:tbl>
    <w:p w:rsidR="00F31A53" w:rsidRDefault="00F31A53">
      <w:pPr>
        <w:spacing w:line="225" w:lineRule="exact"/>
        <w:sectPr w:rsidR="00F31A53">
          <w:type w:val="continuous"/>
          <w:pgSz w:w="16840" w:h="11910" w:orient="landscape"/>
          <w:pgMar w:top="300" w:right="280" w:bottom="280" w:left="1020" w:header="720" w:footer="72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1.2.7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10"/>
              </w:rPr>
              <w:t>Болдина</w:t>
            </w:r>
          </w:p>
        </w:tc>
      </w:tr>
      <w:tr w:rsidR="00F31A53">
        <w:trPr>
          <w:trHeight w:val="479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Дом: 98</w:t>
            </w:r>
          </w:p>
        </w:tc>
      </w:tr>
      <w:tr w:rsidR="00F31A53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F31A53" w:rsidRDefault="006A317A">
            <w:pPr>
              <w:pStyle w:val="TableParagraph"/>
              <w:spacing w:before="48"/>
            </w:pPr>
            <w:r>
              <w:rPr>
                <w:w w:val="105"/>
              </w:rPr>
              <w:t>Корпус:</w:t>
            </w:r>
          </w:p>
        </w:tc>
      </w:tr>
      <w:tr w:rsidR="00F31A53">
        <w:trPr>
          <w:trHeight w:val="2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48" w:line="225" w:lineRule="exact"/>
            </w:pPr>
            <w:r>
              <w:rPr>
                <w:w w:val="105"/>
              </w:rPr>
              <w:t>Строение:</w:t>
            </w:r>
          </w:p>
        </w:tc>
      </w:tr>
      <w:tr w:rsidR="00F31A53">
        <w:trPr>
          <w:trHeight w:val="486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Тип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1A53" w:rsidRDefault="006A317A">
            <w:pPr>
              <w:pStyle w:val="TableParagraph"/>
            </w:pPr>
            <w:r>
              <w:rPr>
                <w:w w:val="110"/>
              </w:rPr>
              <w:t>Квартира:</w:t>
            </w:r>
          </w:p>
        </w:tc>
      </w:tr>
      <w:tr w:rsidR="00F31A53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F31A53" w:rsidRDefault="006A317A">
            <w:pPr>
              <w:pStyle w:val="TableParagraph"/>
              <w:spacing w:before="48"/>
            </w:pPr>
            <w:r>
              <w:rPr>
                <w:w w:val="110"/>
              </w:rPr>
              <w:t>Комната:</w:t>
            </w:r>
          </w:p>
        </w:tc>
      </w:tr>
      <w:tr w:rsidR="00F31A53">
        <w:trPr>
          <w:trHeight w:val="3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nil"/>
            </w:tcBorders>
          </w:tcPr>
          <w:p w:rsidR="00F31A53" w:rsidRDefault="006A317A">
            <w:pPr>
              <w:pStyle w:val="TableParagraph"/>
              <w:spacing w:before="48"/>
            </w:pPr>
            <w:r>
              <w:t>Офис: 429</w:t>
            </w:r>
          </w:p>
        </w:tc>
      </w:tr>
      <w:tr w:rsidR="00F31A53">
        <w:trPr>
          <w:trHeight w:val="2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4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527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48" w:line="225" w:lineRule="exact"/>
            </w:pPr>
            <w:r>
              <w:rPr>
                <w:w w:val="105"/>
              </w:rPr>
              <w:t>Помещение:</w:t>
            </w:r>
          </w:p>
        </w:tc>
      </w:tr>
      <w:tr w:rsidR="00F31A53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Понедельник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09:00 - 18:00</w:t>
            </w:r>
          </w:p>
        </w:tc>
      </w:tr>
      <w:tr w:rsidR="00F31A53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Вторник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09:00 - 18:00</w:t>
            </w:r>
          </w:p>
        </w:tc>
      </w:tr>
      <w:tr w:rsidR="00F31A53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Среда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09:00 - 18:00</w:t>
            </w:r>
          </w:p>
        </w:tc>
      </w:tr>
      <w:tr w:rsidR="00F31A53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Четверг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09:00 - 18:00</w:t>
            </w:r>
          </w:p>
        </w:tc>
      </w:tr>
      <w:tr w:rsidR="00F31A53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 О режиме работы застройщика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Рабочие дни недели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Пятница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Рабочее время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09:00 - 18:00</w:t>
            </w:r>
          </w:p>
        </w:tc>
      </w:tr>
      <w:tr w:rsidR="00F31A53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73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lang w:val="ru-RU"/>
              </w:rPr>
              <w:t xml:space="preserve">1.4. О номере телефона, адресе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официального сайта застройщика 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Номер телефона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+74872250603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Адрес электронной почты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16788D">
            <w:pPr>
              <w:pStyle w:val="TableParagraph"/>
              <w:spacing w:line="225" w:lineRule="exact"/>
            </w:pPr>
            <w:hyperlink r:id="rId9">
              <w:r w:rsidR="006A317A">
                <w:rPr>
                  <w:w w:val="105"/>
                </w:rPr>
                <w:t>vitesse@nkoort.net.ru</w:t>
              </w:r>
            </w:hyperlink>
          </w:p>
        </w:tc>
      </w:tr>
    </w:tbl>
    <w:p w:rsidR="00F31A53" w:rsidRDefault="00F31A53">
      <w:pPr>
        <w:spacing w:line="225" w:lineRule="exact"/>
        <w:sectPr w:rsidR="00F31A53">
          <w:headerReference w:type="default" r:id="rId10"/>
          <w:pgSz w:w="16840" w:h="11910" w:orient="landscape"/>
          <w:pgMar w:top="920" w:right="280" w:bottom="280" w:left="1020" w:header="724" w:footer="0" w:gutter="0"/>
          <w:pgNumType w:start="2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1260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13" w:line="302" w:lineRule="auto"/>
              <w:ind w:right="1228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адресе электронной почты в </w:t>
            </w:r>
            <w:r w:rsidRPr="004A76C8">
              <w:rPr>
                <w:rFonts w:ascii="Arial" w:hAnsi="Arial"/>
                <w:b/>
                <w:lang w:val="ru-RU"/>
              </w:rPr>
              <w:t xml:space="preserve">информационно-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телекоммуникационной сети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Адрес официального сайта в</w:t>
            </w:r>
          </w:p>
          <w:p w:rsidR="00F31A53" w:rsidRPr="004A76C8" w:rsidRDefault="006A317A">
            <w:pPr>
              <w:pStyle w:val="TableParagraph"/>
              <w:spacing w:before="67" w:line="302" w:lineRule="auto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информационно-телекоммуникационной сети "Интернет"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16788D">
            <w:pPr>
              <w:pStyle w:val="TableParagraph"/>
            </w:pPr>
            <w:hyperlink r:id="rId11">
              <w:r w:rsidR="006A317A">
                <w:rPr>
                  <w:w w:val="105"/>
                </w:rPr>
                <w:t>www.витэсс.рф</w:t>
              </w:r>
            </w:hyperlink>
          </w:p>
        </w:tc>
      </w:tr>
      <w:tr w:rsidR="00F31A53">
        <w:trPr>
          <w:trHeight w:val="420"/>
        </w:trPr>
        <w:tc>
          <w:tcPr>
            <w:tcW w:w="4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73" w:line="302" w:lineRule="auto"/>
              <w:ind w:right="108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lang w:val="ru-RU"/>
              </w:rPr>
              <w:t xml:space="preserve">1.5. О лице, исполняющем функции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единоличного исполнительного органа </w:t>
            </w:r>
            <w:r w:rsidRPr="004A76C8">
              <w:rPr>
                <w:rFonts w:ascii="Arial" w:hAnsi="Arial"/>
                <w:b/>
                <w:lang w:val="ru-RU"/>
              </w:rPr>
              <w:t>застройщика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Фамилия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Корякин</w:t>
            </w:r>
          </w:p>
        </w:tc>
      </w:tr>
      <w:tr w:rsidR="00F31A53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Имя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Александр</w:t>
            </w:r>
          </w:p>
        </w:tc>
      </w:tr>
      <w:tr w:rsidR="00F31A53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Владимирович</w:t>
            </w:r>
          </w:p>
        </w:tc>
      </w:tr>
      <w:tr w:rsidR="00F31A53">
        <w:trPr>
          <w:trHeight w:val="420"/>
        </w:trPr>
        <w:tc>
          <w:tcPr>
            <w:tcW w:w="42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должности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генеральный директор</w:t>
            </w:r>
          </w:p>
        </w:tc>
      </w:tr>
      <w:tr w:rsidR="00F31A53">
        <w:trPr>
          <w:trHeight w:val="1060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6" w:line="320" w:lineRule="atLeast"/>
              <w:ind w:right="108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1.6. Об индивидуализирующем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застройщика коммерческом </w:t>
            </w:r>
            <w:r w:rsidRPr="004A76C8">
              <w:rPr>
                <w:rFonts w:ascii="Arial" w:hAnsi="Arial"/>
                <w:b/>
                <w:lang w:val="ru-RU"/>
              </w:rPr>
              <w:t>обозначении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1.6.1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Коммерческое обозначение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</w:tbl>
    <w:p w:rsidR="00F31A53" w:rsidRDefault="00F31A53">
      <w:pPr>
        <w:rPr>
          <w:sz w:val="20"/>
        </w:rPr>
      </w:pPr>
    </w:p>
    <w:p w:rsidR="00F31A53" w:rsidRDefault="00F31A53">
      <w:pPr>
        <w:spacing w:before="6"/>
        <w:rPr>
          <w:sz w:val="25"/>
        </w:rPr>
      </w:pPr>
    </w:p>
    <w:p w:rsidR="00F31A53" w:rsidRDefault="006A317A">
      <w:pPr>
        <w:pStyle w:val="a3"/>
        <w:spacing w:before="90"/>
        <w:ind w:left="4936"/>
      </w:pPr>
      <w:r>
        <w:t>Раздел 2. О государственной регистрации застройщика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4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2.1. О государственной регистрации </w:t>
            </w:r>
            <w:r>
              <w:rPr>
                <w:rFonts w:ascii="Arial" w:hAnsi="Arial"/>
                <w:b/>
              </w:rPr>
              <w:t>застройщика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Индивидуальный номер налогоплательщика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7106043039</w:t>
            </w:r>
          </w:p>
        </w:tc>
      </w:tr>
      <w:tr w:rsidR="00F31A53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</w:pPr>
            <w:r>
              <w:rPr>
                <w:w w:val="105"/>
              </w:rPr>
              <w:t>Основной государственный регистрационный номер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1027100742250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Год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t>2001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6"/>
        <w:rPr>
          <w:sz w:val="25"/>
        </w:rPr>
      </w:pPr>
    </w:p>
    <w:p w:rsidR="00F31A53" w:rsidRPr="004A76C8" w:rsidRDefault="006A317A">
      <w:pPr>
        <w:pStyle w:val="a3"/>
        <w:spacing w:before="90" w:line="302" w:lineRule="auto"/>
        <w:ind w:left="155" w:right="335"/>
        <w:jc w:val="center"/>
        <w:rPr>
          <w:lang w:val="ru-RU"/>
        </w:rPr>
      </w:pPr>
      <w:r w:rsidRPr="004A76C8">
        <w:rPr>
          <w:w w:val="90"/>
          <w:lang w:val="ru-RU"/>
        </w:rPr>
        <w:t>Раздел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3.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учредителях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(участниках)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застройщика,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которые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обладают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пятью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более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процентами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голосов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органе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управления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этого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юридического лица,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указанием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фирменного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наименования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(наименования)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юридического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лица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-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учредителя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(участника),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фамилии,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имени,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отчества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 xml:space="preserve">физического </w:t>
      </w:r>
      <w:r w:rsidRPr="004A76C8">
        <w:rPr>
          <w:w w:val="95"/>
          <w:lang w:val="ru-RU"/>
        </w:rPr>
        <w:t>лица</w:t>
      </w:r>
      <w:r w:rsidRPr="004A76C8">
        <w:rPr>
          <w:spacing w:val="-35"/>
          <w:w w:val="95"/>
          <w:lang w:val="ru-RU"/>
        </w:rPr>
        <w:t xml:space="preserve"> </w:t>
      </w:r>
      <w:r w:rsidRPr="004A76C8">
        <w:rPr>
          <w:w w:val="95"/>
          <w:lang w:val="ru-RU"/>
        </w:rPr>
        <w:t>-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учредителя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(участника),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а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также</w:t>
      </w:r>
      <w:r w:rsidRPr="004A76C8">
        <w:rPr>
          <w:spacing w:val="-35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процента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голосов,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которым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обладает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каждый</w:t>
      </w:r>
      <w:r w:rsidRPr="004A76C8">
        <w:rPr>
          <w:spacing w:val="-35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такой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учредитель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(участник)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в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органе</w:t>
      </w:r>
      <w:r w:rsidRPr="004A76C8">
        <w:rPr>
          <w:spacing w:val="-34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управления</w:t>
      </w:r>
      <w:r w:rsidRPr="004A76C8">
        <w:rPr>
          <w:spacing w:val="-35"/>
          <w:w w:val="95"/>
          <w:lang w:val="ru-RU"/>
        </w:rPr>
        <w:t xml:space="preserve"> </w:t>
      </w:r>
      <w:r w:rsidRPr="004A76C8">
        <w:rPr>
          <w:w w:val="95"/>
          <w:lang w:val="ru-RU"/>
        </w:rPr>
        <w:t xml:space="preserve">этого </w:t>
      </w:r>
      <w:r w:rsidRPr="004A76C8">
        <w:rPr>
          <w:lang w:val="ru-RU"/>
        </w:rPr>
        <w:t>юридического</w:t>
      </w:r>
      <w:r w:rsidRPr="004A76C8">
        <w:rPr>
          <w:spacing w:val="-9"/>
          <w:lang w:val="ru-RU"/>
        </w:rPr>
        <w:t xml:space="preserve"> </w:t>
      </w:r>
      <w:r w:rsidRPr="004A76C8">
        <w:rPr>
          <w:lang w:val="ru-RU"/>
        </w:rPr>
        <w:t>лица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16788D">
      <w:pPr>
        <w:pStyle w:val="a3"/>
        <w:spacing w:before="7"/>
        <w:rPr>
          <w:sz w:val="17"/>
          <w:lang w:val="ru-RU"/>
        </w:rPr>
      </w:pPr>
      <w:r w:rsidRPr="0016788D">
        <w:pict>
          <v:group id="_x0000_s1048" style="position:absolute;margin-left:56.7pt;margin-top:12.1pt;width:765.35pt;height:.5pt;z-index:-251657216;mso-wrap-distance-left:0;mso-wrap-distance-right:0;mso-position-horizontal-relative:page" coordorigin="1134,242" coordsize="15307,10">
            <v:line id="_x0000_s1052" style="position:absolute" from="5343,247" to="1134,247" strokeweight=".5pt"/>
            <v:line id="_x0000_s1051" style="position:absolute" from="6387,247" to="5343,247" strokeweight=".5pt"/>
            <v:line id="_x0000_s1050" style="position:absolute" from="11160,247" to="6387,247" strokeweight=".5pt"/>
            <v:line id="_x0000_s1049" style="position:absolute" from="16441,247" to="11160,247" strokeweight=".5pt"/>
            <w10:wrap type="topAndBottom" anchorx="page"/>
          </v:group>
        </w:pict>
      </w:r>
    </w:p>
    <w:p w:rsidR="00F31A53" w:rsidRPr="004A76C8" w:rsidRDefault="00F31A53">
      <w:pPr>
        <w:rPr>
          <w:sz w:val="17"/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80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3.1. Об учредителе - юридическом лице, являющемся резидентом Российской </w:t>
            </w:r>
            <w:r w:rsidRPr="004A76C8">
              <w:rPr>
                <w:rFonts w:ascii="Arial" w:hAnsi="Arial"/>
                <w:b/>
                <w:lang w:val="ru-RU"/>
              </w:rPr>
              <w:t>Федерации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10"/>
              </w:rPr>
              <w:t>Организационно-правовая форма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106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Фирменное наименование (полное наименование)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«КомСервис»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Индивидуальный номер налогоплательщика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t>7103505461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100</w:t>
            </w:r>
          </w:p>
        </w:tc>
      </w:tr>
      <w:tr w:rsidR="00F31A53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73" w:line="302" w:lineRule="auto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3.2. Об учредителе - юридическом лице, являющемся нерезидентом Российской </w:t>
            </w:r>
            <w:r w:rsidRPr="004A76C8">
              <w:rPr>
                <w:rFonts w:ascii="Arial" w:hAnsi="Arial"/>
                <w:b/>
                <w:lang w:val="ru-RU"/>
              </w:rPr>
              <w:t>Федерации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Фирменное наименование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Страна регистрации юридического лица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Дата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Регистрационный номер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регистрирующего органа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 w:rsidRPr="004A76C8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Адрес (место нахождения) в стране регистрации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3.3. Об учредителе - физическом лице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Фамилия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Имя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Гражданство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Страна места жительства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% голосов в органе управления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3"/>
        <w:rPr>
          <w:sz w:val="27"/>
        </w:rPr>
      </w:pPr>
    </w:p>
    <w:p w:rsidR="00F31A53" w:rsidRPr="004A76C8" w:rsidRDefault="006A317A">
      <w:pPr>
        <w:pStyle w:val="a3"/>
        <w:spacing w:before="89" w:line="302" w:lineRule="auto"/>
        <w:ind w:left="151" w:right="339"/>
        <w:jc w:val="center"/>
        <w:rPr>
          <w:lang w:val="ru-RU"/>
        </w:rPr>
      </w:pPr>
      <w:r w:rsidRPr="004A76C8">
        <w:rPr>
          <w:w w:val="90"/>
          <w:lang w:val="ru-RU"/>
        </w:rPr>
        <w:t>Раздел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4.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проектах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строительства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многоквартирных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домов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(или)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иных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объектов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недвижимости,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которых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принимал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участие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течение трех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лет,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предшествующих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опубликованию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проектной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декларации,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указанием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места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нахождения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указанных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объектов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недвижимости,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сроков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ввода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 xml:space="preserve">их </w:t>
      </w:r>
      <w:r w:rsidRPr="004A76C8">
        <w:rPr>
          <w:lang w:val="ru-RU"/>
        </w:rPr>
        <w:t>в</w:t>
      </w:r>
      <w:r w:rsidRPr="004A76C8">
        <w:rPr>
          <w:spacing w:val="-9"/>
          <w:lang w:val="ru-RU"/>
        </w:rPr>
        <w:t xml:space="preserve"> </w:t>
      </w:r>
      <w:r w:rsidRPr="004A76C8">
        <w:rPr>
          <w:lang w:val="ru-RU"/>
        </w:rPr>
        <w:t>эксплуатацию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 w:rsidRPr="004A76C8">
        <w:trPr>
          <w:trHeight w:val="106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1A53" w:rsidRPr="004A76C8" w:rsidRDefault="006A317A">
            <w:pPr>
              <w:pStyle w:val="TableParagraph"/>
              <w:spacing w:before="173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4A76C8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«Жилой дом со встроенными нежилыми помещениями по улице Литейной, между домами 22 и 24, в Зареченском районе г. Тулы»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Тульская область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Тула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F31A53">
        <w:trPr>
          <w:trHeight w:val="74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Литейная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22-а Корпус: Строение:</w:t>
            </w: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</w:tcPr>
          <w:p w:rsidR="00F31A53" w:rsidRPr="004A76C8" w:rsidRDefault="006A317A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2 кв. 2016 г.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26.05.2016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RU71326000-043/16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Администрация города Тулы</w:t>
            </w:r>
          </w:p>
        </w:tc>
      </w:tr>
      <w:tr w:rsidR="00F31A53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6" w:line="302" w:lineRule="auto"/>
              <w:ind w:right="84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lang w:val="ru-RU"/>
              </w:rPr>
              <w:t xml:space="preserve">4.1. О проектах строительства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многоквартирных домов и (или) иных объектов недвижимости, в которых </w:t>
            </w:r>
            <w:r w:rsidRPr="004A76C8">
              <w:rPr>
                <w:rFonts w:ascii="Arial" w:hAnsi="Arial"/>
                <w:b/>
                <w:lang w:val="ru-RU"/>
              </w:rPr>
              <w:t xml:space="preserve">принимал участие застройщик в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течение трех лет, предшествующих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опубликованию проектной декларации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Вид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108"/>
            </w:pPr>
            <w:r w:rsidRPr="004A76C8">
              <w:rPr>
                <w:w w:val="105"/>
                <w:lang w:val="ru-RU"/>
              </w:rPr>
              <w:t xml:space="preserve">«жилой комплекс «КРИСТАЛЛ», расположенного в Привокзальном районе г. Тулы по ул. </w:t>
            </w:r>
            <w:r>
              <w:rPr>
                <w:w w:val="105"/>
              </w:rPr>
              <w:t>Генерала Маргелова» (1 этап – дом № 1)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Тульская область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Тула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Элемент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F31A53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Наименование элемента улично-дорожной сети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10"/>
              </w:rPr>
              <w:t>Генерала Маргелова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Тип здания (сооружения)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4148"/>
            </w:pPr>
            <w:r>
              <w:rPr>
                <w:w w:val="105"/>
              </w:rPr>
              <w:t>Дом: 9А Корпус: Строение:</w:t>
            </w: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73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4 кв. 2017 г.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27.12.2017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RU71326000-092/17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4.1.13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Администрация города Тулы</w:t>
            </w:r>
          </w:p>
        </w:tc>
      </w:tr>
    </w:tbl>
    <w:p w:rsidR="00F31A53" w:rsidRDefault="00F31A53">
      <w:pPr>
        <w:rPr>
          <w:sz w:val="20"/>
        </w:rPr>
      </w:pPr>
    </w:p>
    <w:p w:rsidR="00F31A53" w:rsidRDefault="00F31A53">
      <w:pPr>
        <w:spacing w:before="6"/>
        <w:rPr>
          <w:sz w:val="25"/>
        </w:rPr>
      </w:pPr>
    </w:p>
    <w:p w:rsidR="00F31A53" w:rsidRPr="004A76C8" w:rsidRDefault="006A317A">
      <w:pPr>
        <w:pStyle w:val="a3"/>
        <w:spacing w:before="90" w:line="302" w:lineRule="auto"/>
        <w:ind w:left="155" w:right="339"/>
        <w:jc w:val="center"/>
        <w:rPr>
          <w:lang w:val="ru-RU"/>
        </w:rPr>
      </w:pPr>
      <w:r w:rsidRPr="004A76C8">
        <w:rPr>
          <w:w w:val="90"/>
          <w:lang w:val="ru-RU"/>
        </w:rPr>
        <w:t>Раздел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5.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членстве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застройщика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саморегулируемых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организациях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области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инженерных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изысканий,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архитектурно-строительного</w:t>
      </w:r>
      <w:r w:rsidRPr="004A76C8">
        <w:rPr>
          <w:spacing w:val="-12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проектирования, строительства,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реконструкции,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капитального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ремонта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объектов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капитального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строительства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выданных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застройщику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свидетельствах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3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допуске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 работам,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которые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оказывают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влияние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на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безопасность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объектов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капитального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строительства,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а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также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членстве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застройщика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иных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 xml:space="preserve">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</w:t>
      </w:r>
      <w:r w:rsidRPr="004A76C8">
        <w:rPr>
          <w:lang w:val="ru-RU"/>
        </w:rPr>
        <w:t>свидетельства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4"/>
        <w:rPr>
          <w:sz w:val="19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 w:rsidRPr="004A76C8">
        <w:trPr>
          <w:trHeight w:val="1380"/>
        </w:trPr>
        <w:tc>
          <w:tcPr>
            <w:tcW w:w="41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1A53" w:rsidRPr="004A76C8" w:rsidRDefault="006A317A">
            <w:pPr>
              <w:pStyle w:val="TableParagraph"/>
              <w:spacing w:before="173" w:line="302" w:lineRule="auto"/>
              <w:ind w:right="42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lang w:val="ru-RU"/>
              </w:rPr>
              <w:t xml:space="preserve">5.1. О членстве застройщика в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саморегулируемых организациях в </w:t>
            </w:r>
            <w:r w:rsidRPr="004A76C8">
              <w:rPr>
                <w:rFonts w:ascii="Arial" w:hAnsi="Arial"/>
                <w:b/>
                <w:lang w:val="ru-RU"/>
              </w:rPr>
              <w:t xml:space="preserve">области инженерных изысканий, архитектурно-строительного проектирования, строительства,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реконструкции, капитального ремонта объектов капитального строительства и </w:t>
            </w:r>
            <w:r w:rsidRPr="004A76C8">
              <w:rPr>
                <w:rFonts w:ascii="Arial" w:hAnsi="Arial"/>
                <w:b/>
                <w:lang w:val="ru-RU"/>
              </w:rPr>
              <w:t xml:space="preserve">о выданных застройщику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свидетельствах о допуске к работам, </w:t>
            </w:r>
            <w:r w:rsidRPr="004A76C8">
              <w:rPr>
                <w:rFonts w:ascii="Arial" w:hAnsi="Arial"/>
                <w:b/>
                <w:lang w:val="ru-RU"/>
              </w:rPr>
              <w:t>которые оказывают влияние на</w:t>
            </w: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5.1.1</w:t>
            </w:r>
          </w:p>
        </w:tc>
        <w:tc>
          <w:tcPr>
            <w:tcW w:w="4773" w:type="dxa"/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саморегулируемой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Pr="004A76C8" w:rsidRDefault="006A317A">
            <w:pPr>
              <w:pStyle w:val="TableParagraph"/>
              <w:spacing w:line="302" w:lineRule="auto"/>
              <w:ind w:right="10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Саморегулируемая организация «Объединение строителей Приокского региона»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5.1.2</w:t>
            </w:r>
          </w:p>
        </w:tc>
        <w:tc>
          <w:tcPr>
            <w:tcW w:w="4773" w:type="dxa"/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7104059643</w:t>
            </w:r>
          </w:p>
        </w:tc>
      </w:tr>
      <w:tr w:rsidR="00F31A53">
        <w:trPr>
          <w:trHeight w:val="1052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5.1.3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С-208-71-0266-71-15122016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безопасность объектов капитального </w:t>
            </w:r>
            <w:r>
              <w:rPr>
                <w:rFonts w:ascii="Arial" w:hAnsi="Arial"/>
                <w:b/>
              </w:rPr>
              <w:t>строительства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15.12.2016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Ассоциация (союз) (20600)</w:t>
            </w:r>
          </w:p>
        </w:tc>
      </w:tr>
      <w:tr w:rsidR="00F31A53" w:rsidRPr="004A76C8"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5.2. О членстве застройщика в иных </w:t>
            </w:r>
            <w:r w:rsidRPr="004A76C8">
              <w:rPr>
                <w:rFonts w:ascii="Arial" w:hAnsi="Arial"/>
                <w:b/>
                <w:lang w:val="ru-RU"/>
              </w:rPr>
              <w:t>некоммерческих организациях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некоммерческой организации, членом которой является застройщик,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6"/>
        <w:rPr>
          <w:sz w:val="25"/>
          <w:lang w:val="ru-RU"/>
        </w:rPr>
      </w:pPr>
    </w:p>
    <w:p w:rsidR="00F31A53" w:rsidRDefault="006A317A">
      <w:pPr>
        <w:pStyle w:val="a3"/>
        <w:spacing w:before="90"/>
        <w:ind w:left="944"/>
      </w:pPr>
      <w:r w:rsidRPr="004A76C8">
        <w:rPr>
          <w:w w:val="95"/>
          <w:lang w:val="ru-RU"/>
        </w:rPr>
        <w:t xml:space="preserve">Раздел 6. О финансовом результате текущего года, размерах кредиторской и дебиторской задолженности на последнюю </w:t>
      </w:r>
      <w:r>
        <w:rPr>
          <w:w w:val="95"/>
        </w:rPr>
        <w:t>отчетную дату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rPr>
                <w:rFonts w:ascii="Arial" w:hAnsi="Arial"/>
                <w:b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6.1. О финансовом результате текущего </w:t>
            </w:r>
            <w:r w:rsidRPr="004A76C8">
              <w:rPr>
                <w:rFonts w:ascii="Arial" w:hAnsi="Arial"/>
                <w:b/>
                <w:lang w:val="ru-RU"/>
              </w:rPr>
              <w:t xml:space="preserve">года, о размерах кредиторской и дебиторской задолженности на последнюю </w:t>
            </w:r>
            <w:r>
              <w:rPr>
                <w:rFonts w:ascii="Arial" w:hAnsi="Arial"/>
                <w:b/>
              </w:rPr>
              <w:t>отчетную дату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Последняя отчетная дата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30.09.2017</w:t>
            </w:r>
          </w:p>
        </w:tc>
      </w:tr>
      <w:tr w:rsidR="00F31A53">
        <w:trPr>
          <w:trHeight w:val="106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29357,00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345034,00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138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6.1.4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отчетности, тыс.руб.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141269,00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6"/>
        <w:rPr>
          <w:sz w:val="25"/>
        </w:rPr>
      </w:pPr>
    </w:p>
    <w:p w:rsidR="00F31A53" w:rsidRPr="004A76C8" w:rsidRDefault="006A317A">
      <w:pPr>
        <w:pStyle w:val="a3"/>
        <w:spacing w:before="90" w:line="302" w:lineRule="auto"/>
        <w:ind w:left="155" w:right="339"/>
        <w:jc w:val="center"/>
        <w:rPr>
          <w:lang w:val="ru-RU"/>
        </w:rPr>
      </w:pPr>
      <w:r w:rsidRPr="004A76C8">
        <w:rPr>
          <w:w w:val="90"/>
          <w:lang w:val="ru-RU"/>
        </w:rPr>
        <w:t>Раздел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7.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Декларация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застройщика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соответствии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застройщика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требованиям,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установленным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частью</w:t>
      </w:r>
      <w:r w:rsidRPr="004A76C8">
        <w:rPr>
          <w:spacing w:val="-10"/>
          <w:w w:val="90"/>
          <w:lang w:val="ru-RU"/>
        </w:rPr>
        <w:t xml:space="preserve"> </w:t>
      </w:r>
      <w:r>
        <w:rPr>
          <w:w w:val="90"/>
        </w:rPr>
        <w:t>2</w:t>
      </w:r>
      <w:r>
        <w:rPr>
          <w:spacing w:val="-11"/>
          <w:w w:val="90"/>
        </w:rPr>
        <w:t xml:space="preserve"> </w:t>
      </w:r>
      <w:r>
        <w:rPr>
          <w:w w:val="90"/>
        </w:rPr>
        <w:t>статьи</w:t>
      </w:r>
      <w:r>
        <w:rPr>
          <w:spacing w:val="-10"/>
          <w:w w:val="90"/>
        </w:rPr>
        <w:t xml:space="preserve"> </w:t>
      </w:r>
      <w:r>
        <w:rPr>
          <w:w w:val="90"/>
        </w:rPr>
        <w:t>3</w:t>
      </w:r>
      <w:r>
        <w:rPr>
          <w:spacing w:val="-11"/>
          <w:w w:val="90"/>
        </w:rPr>
        <w:t xml:space="preserve"> </w:t>
      </w:r>
      <w:r>
        <w:rPr>
          <w:w w:val="90"/>
        </w:rPr>
        <w:t>Федерального</w:t>
      </w:r>
      <w:r>
        <w:rPr>
          <w:spacing w:val="-11"/>
          <w:w w:val="90"/>
        </w:rPr>
        <w:t xml:space="preserve"> </w:t>
      </w:r>
      <w:r>
        <w:rPr>
          <w:w w:val="90"/>
        </w:rPr>
        <w:t>закона</w:t>
      </w:r>
      <w:r>
        <w:rPr>
          <w:spacing w:val="-10"/>
          <w:w w:val="90"/>
        </w:rPr>
        <w:t xml:space="preserve"> </w:t>
      </w:r>
      <w:r>
        <w:rPr>
          <w:w w:val="90"/>
        </w:rPr>
        <w:t>от</w:t>
      </w:r>
      <w:r>
        <w:rPr>
          <w:spacing w:val="-11"/>
          <w:w w:val="90"/>
        </w:rPr>
        <w:t xml:space="preserve"> </w:t>
      </w:r>
      <w:r>
        <w:rPr>
          <w:w w:val="90"/>
        </w:rPr>
        <w:t>30</w:t>
      </w:r>
      <w:r>
        <w:rPr>
          <w:spacing w:val="-10"/>
          <w:w w:val="90"/>
        </w:rPr>
        <w:t xml:space="preserve"> </w:t>
      </w:r>
      <w:r>
        <w:rPr>
          <w:w w:val="90"/>
        </w:rPr>
        <w:t>декабря 2004</w:t>
      </w:r>
      <w:r>
        <w:rPr>
          <w:spacing w:val="-10"/>
          <w:w w:val="90"/>
        </w:rPr>
        <w:t xml:space="preserve"> </w:t>
      </w:r>
      <w:r>
        <w:rPr>
          <w:w w:val="90"/>
        </w:rPr>
        <w:t>г.</w:t>
      </w:r>
      <w:r>
        <w:rPr>
          <w:spacing w:val="-10"/>
          <w:w w:val="90"/>
        </w:rPr>
        <w:t xml:space="preserve"> </w:t>
      </w:r>
      <w:r>
        <w:rPr>
          <w:w w:val="90"/>
        </w:rPr>
        <w:t>N</w:t>
      </w:r>
      <w:r>
        <w:rPr>
          <w:spacing w:val="-10"/>
          <w:w w:val="90"/>
        </w:rPr>
        <w:t xml:space="preserve"> </w:t>
      </w:r>
      <w:r>
        <w:rPr>
          <w:w w:val="90"/>
        </w:rPr>
        <w:t>214-ФЗ</w:t>
      </w:r>
      <w:r>
        <w:rPr>
          <w:spacing w:val="-10"/>
          <w:w w:val="90"/>
        </w:rPr>
        <w:t xml:space="preserve"> </w:t>
      </w:r>
      <w:r>
        <w:rPr>
          <w:w w:val="90"/>
        </w:rPr>
        <w:t>"Об</w:t>
      </w:r>
      <w:r>
        <w:rPr>
          <w:spacing w:val="-10"/>
          <w:w w:val="90"/>
        </w:rPr>
        <w:t xml:space="preserve"> </w:t>
      </w:r>
      <w:r>
        <w:rPr>
          <w:w w:val="90"/>
        </w:rPr>
        <w:t>участии</w:t>
      </w:r>
      <w:r>
        <w:rPr>
          <w:spacing w:val="-10"/>
          <w:w w:val="90"/>
        </w:rPr>
        <w:t xml:space="preserve"> </w:t>
      </w:r>
      <w:r>
        <w:rPr>
          <w:w w:val="90"/>
        </w:rPr>
        <w:t>в</w:t>
      </w:r>
      <w:r>
        <w:rPr>
          <w:spacing w:val="-10"/>
          <w:w w:val="90"/>
        </w:rPr>
        <w:t xml:space="preserve"> </w:t>
      </w:r>
      <w:r>
        <w:rPr>
          <w:w w:val="90"/>
        </w:rPr>
        <w:t>долевом</w:t>
      </w:r>
      <w:r>
        <w:rPr>
          <w:spacing w:val="-10"/>
          <w:w w:val="90"/>
        </w:rPr>
        <w:t xml:space="preserve"> </w:t>
      </w:r>
      <w:r>
        <w:rPr>
          <w:w w:val="90"/>
        </w:rPr>
        <w:t>строительстве</w:t>
      </w:r>
      <w:r>
        <w:rPr>
          <w:spacing w:val="-10"/>
          <w:w w:val="90"/>
        </w:rPr>
        <w:t xml:space="preserve"> </w:t>
      </w:r>
      <w:r>
        <w:rPr>
          <w:w w:val="90"/>
        </w:rPr>
        <w:t>многоквартирных</w:t>
      </w:r>
      <w:r>
        <w:rPr>
          <w:spacing w:val="-9"/>
          <w:w w:val="90"/>
        </w:rPr>
        <w:t xml:space="preserve"> </w:t>
      </w:r>
      <w:r>
        <w:rPr>
          <w:w w:val="90"/>
        </w:rPr>
        <w:t>домов</w:t>
      </w:r>
      <w:r>
        <w:rPr>
          <w:spacing w:val="-10"/>
          <w:w w:val="90"/>
        </w:rPr>
        <w:t xml:space="preserve"> 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w w:val="90"/>
        </w:rPr>
        <w:t>иных</w:t>
      </w:r>
      <w:r>
        <w:rPr>
          <w:spacing w:val="-10"/>
          <w:w w:val="90"/>
        </w:rPr>
        <w:t xml:space="preserve"> </w:t>
      </w:r>
      <w:r>
        <w:rPr>
          <w:w w:val="90"/>
        </w:rPr>
        <w:t>объектов</w:t>
      </w:r>
      <w:r>
        <w:rPr>
          <w:spacing w:val="-10"/>
          <w:w w:val="90"/>
        </w:rPr>
        <w:t xml:space="preserve"> </w:t>
      </w:r>
      <w:r>
        <w:rPr>
          <w:w w:val="90"/>
        </w:rPr>
        <w:t>недвижимости</w:t>
      </w:r>
      <w:r>
        <w:rPr>
          <w:spacing w:val="-10"/>
          <w:w w:val="90"/>
        </w:rPr>
        <w:t xml:space="preserve"> 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w w:val="90"/>
        </w:rPr>
        <w:t>о</w:t>
      </w:r>
      <w:r>
        <w:rPr>
          <w:spacing w:val="-10"/>
          <w:w w:val="90"/>
        </w:rPr>
        <w:t xml:space="preserve"> </w:t>
      </w:r>
      <w:r>
        <w:rPr>
          <w:w w:val="90"/>
        </w:rPr>
        <w:t>внесении</w:t>
      </w:r>
      <w:r>
        <w:rPr>
          <w:spacing w:val="-10"/>
          <w:w w:val="90"/>
        </w:rPr>
        <w:t xml:space="preserve"> </w:t>
      </w:r>
      <w:r>
        <w:rPr>
          <w:w w:val="90"/>
        </w:rPr>
        <w:t>изменений</w:t>
      </w:r>
      <w:r>
        <w:rPr>
          <w:spacing w:val="-9"/>
          <w:w w:val="90"/>
        </w:rPr>
        <w:t xml:space="preserve"> </w:t>
      </w:r>
      <w:r>
        <w:rPr>
          <w:w w:val="90"/>
        </w:rPr>
        <w:t>в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некоторые законодательные акты Российской Федерации", а также о соответствии заключивших с застройщиком договор поручительства юридических лиц </w:t>
      </w:r>
      <w:r>
        <w:rPr>
          <w:w w:val="95"/>
        </w:rPr>
        <w:t>требованиям,</w:t>
      </w:r>
      <w:r>
        <w:rPr>
          <w:spacing w:val="-38"/>
          <w:w w:val="95"/>
        </w:rPr>
        <w:t xml:space="preserve"> </w:t>
      </w:r>
      <w:r>
        <w:rPr>
          <w:w w:val="95"/>
        </w:rPr>
        <w:t>установленным</w:t>
      </w:r>
      <w:r>
        <w:rPr>
          <w:spacing w:val="-38"/>
          <w:w w:val="95"/>
        </w:rPr>
        <w:t xml:space="preserve"> </w:t>
      </w:r>
      <w:r>
        <w:rPr>
          <w:w w:val="95"/>
        </w:rPr>
        <w:t>частью</w:t>
      </w:r>
      <w:r>
        <w:rPr>
          <w:spacing w:val="-38"/>
          <w:w w:val="95"/>
        </w:rPr>
        <w:t xml:space="preserve"> </w:t>
      </w:r>
      <w:r w:rsidRPr="004A76C8">
        <w:rPr>
          <w:w w:val="95"/>
          <w:lang w:val="ru-RU"/>
        </w:rPr>
        <w:t>3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статьи</w:t>
      </w:r>
      <w:r w:rsidRPr="004A76C8">
        <w:rPr>
          <w:spacing w:val="-37"/>
          <w:w w:val="95"/>
          <w:lang w:val="ru-RU"/>
        </w:rPr>
        <w:t xml:space="preserve"> </w:t>
      </w:r>
      <w:r w:rsidRPr="004A76C8">
        <w:rPr>
          <w:w w:val="95"/>
          <w:lang w:val="ru-RU"/>
        </w:rPr>
        <w:t>15.3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Федерального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закона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от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30</w:t>
      </w:r>
      <w:r w:rsidRPr="004A76C8">
        <w:rPr>
          <w:spacing w:val="-37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декабря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2004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г.</w:t>
      </w:r>
      <w:r w:rsidRPr="004A76C8">
        <w:rPr>
          <w:spacing w:val="-38"/>
          <w:w w:val="95"/>
          <w:lang w:val="ru-RU"/>
        </w:rPr>
        <w:t xml:space="preserve"> </w:t>
      </w:r>
      <w:r>
        <w:rPr>
          <w:w w:val="95"/>
        </w:rPr>
        <w:t>N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214-ФЗ</w:t>
      </w:r>
      <w:r w:rsidRPr="004A76C8">
        <w:rPr>
          <w:spacing w:val="-37"/>
          <w:w w:val="95"/>
          <w:lang w:val="ru-RU"/>
        </w:rPr>
        <w:t xml:space="preserve"> </w:t>
      </w:r>
      <w:r w:rsidRPr="004A76C8">
        <w:rPr>
          <w:w w:val="95"/>
          <w:lang w:val="ru-RU"/>
        </w:rPr>
        <w:t>"Об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участии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в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долевом</w:t>
      </w:r>
      <w:r w:rsidRPr="004A76C8">
        <w:rPr>
          <w:spacing w:val="-38"/>
          <w:w w:val="95"/>
          <w:lang w:val="ru-RU"/>
        </w:rPr>
        <w:t xml:space="preserve"> </w:t>
      </w:r>
      <w:r w:rsidRPr="004A76C8">
        <w:rPr>
          <w:w w:val="95"/>
          <w:lang w:val="ru-RU"/>
        </w:rPr>
        <w:t xml:space="preserve">строительстве </w:t>
      </w:r>
      <w:r w:rsidRPr="004A76C8">
        <w:rPr>
          <w:w w:val="90"/>
          <w:lang w:val="ru-RU"/>
        </w:rPr>
        <w:t>многоквартирных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домов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иных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объектов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недвижимости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внесении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изменений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некоторые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законодательные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акты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Российской</w:t>
      </w:r>
      <w:r w:rsidRPr="004A76C8">
        <w:rPr>
          <w:spacing w:val="-10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Федерации"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9" w:after="1"/>
        <w:rPr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144"/>
              <w:rPr>
                <w:rFonts w:ascii="Arial" w:hAnsi="Arial"/>
                <w:b/>
              </w:rPr>
            </w:pPr>
            <w:r w:rsidRPr="004A76C8">
              <w:rPr>
                <w:rFonts w:ascii="Arial" w:hAnsi="Arial"/>
                <w:b/>
                <w:lang w:val="ru-RU"/>
              </w:rPr>
              <w:t xml:space="preserve">7.1. О соответствии застройщика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требованиям,</w:t>
            </w:r>
            <w:r w:rsidRPr="004A76C8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установленным</w:t>
            </w:r>
            <w:r w:rsidRPr="004A76C8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>частью</w:t>
            </w:r>
            <w:r w:rsidRPr="004A76C8">
              <w:rPr>
                <w:rFonts w:ascii="Arial" w:hAnsi="Arial"/>
                <w:b/>
                <w:spacing w:val="-19"/>
                <w:w w:val="90"/>
                <w:lang w:val="ru-RU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2 </w:t>
            </w:r>
            <w:r>
              <w:rPr>
                <w:rFonts w:ascii="Arial" w:hAnsi="Arial"/>
                <w:b/>
              </w:rPr>
              <w:t>статьи</w:t>
            </w:r>
            <w:r>
              <w:rPr>
                <w:rFonts w:ascii="Arial" w:hAnsi="Arial"/>
                <w:b/>
                <w:spacing w:val="-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39"/>
              </w:rPr>
              <w:t xml:space="preserve"> </w:t>
            </w:r>
            <w:r>
              <w:rPr>
                <w:rFonts w:ascii="Arial" w:hAnsi="Arial"/>
                <w:b/>
              </w:rPr>
              <w:t>Федерального</w:t>
            </w:r>
            <w:r>
              <w:rPr>
                <w:rFonts w:ascii="Arial" w:hAnsi="Arial"/>
                <w:b/>
                <w:spacing w:val="-39"/>
              </w:rPr>
              <w:t xml:space="preserve"> </w:t>
            </w:r>
            <w:r>
              <w:rPr>
                <w:rFonts w:ascii="Arial" w:hAnsi="Arial"/>
                <w:b/>
              </w:rPr>
              <w:t>закона</w:t>
            </w:r>
            <w:r>
              <w:rPr>
                <w:rFonts w:ascii="Arial" w:hAnsi="Arial"/>
                <w:b/>
                <w:spacing w:val="-39"/>
              </w:rPr>
              <w:t xml:space="preserve"> </w:t>
            </w:r>
            <w:r>
              <w:rPr>
                <w:rFonts w:ascii="Arial" w:hAnsi="Arial"/>
                <w:b/>
              </w:rPr>
              <w:t>от</w:t>
            </w:r>
            <w:r>
              <w:rPr>
                <w:rFonts w:ascii="Arial" w:hAnsi="Arial"/>
                <w:b/>
                <w:spacing w:val="-39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30 </w:t>
            </w:r>
            <w:r>
              <w:rPr>
                <w:rFonts w:ascii="Arial" w:hAnsi="Arial"/>
                <w:b/>
                <w:w w:val="95"/>
              </w:rPr>
              <w:t>декабря</w:t>
            </w:r>
            <w:r>
              <w:rPr>
                <w:rFonts w:ascii="Arial" w:hAnsi="Arial"/>
                <w:b/>
                <w:spacing w:val="-2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2004</w:t>
            </w:r>
            <w:r>
              <w:rPr>
                <w:rFonts w:ascii="Arial" w:hAnsi="Arial"/>
                <w:b/>
                <w:spacing w:val="-2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г.</w:t>
            </w:r>
            <w:r>
              <w:rPr>
                <w:rFonts w:ascii="Arial" w:hAnsi="Arial"/>
                <w:b/>
                <w:spacing w:val="-2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>
              <w:rPr>
                <w:rFonts w:ascii="Arial" w:hAnsi="Arial"/>
                <w:b/>
                <w:spacing w:val="-2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214-ФЗ</w:t>
            </w:r>
            <w:r>
              <w:rPr>
                <w:rFonts w:ascii="Arial" w:hAnsi="Arial"/>
                <w:b/>
                <w:spacing w:val="-2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"Об</w:t>
            </w:r>
            <w:r>
              <w:rPr>
                <w:rFonts w:ascii="Arial" w:hAnsi="Arial"/>
                <w:b/>
                <w:spacing w:val="-2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участии</w:t>
            </w:r>
            <w:r>
              <w:rPr>
                <w:rFonts w:ascii="Arial" w:hAnsi="Arial"/>
                <w:b/>
                <w:spacing w:val="-2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в </w:t>
            </w:r>
            <w:r>
              <w:rPr>
                <w:rFonts w:ascii="Arial" w:hAnsi="Arial"/>
                <w:b/>
              </w:rPr>
              <w:t xml:space="preserve">долевом строительстве многоквартирных домов и иных </w:t>
            </w:r>
            <w:r>
              <w:rPr>
                <w:rFonts w:ascii="Arial" w:hAnsi="Arial"/>
                <w:b/>
                <w:w w:val="95"/>
              </w:rPr>
              <w:t>объектов</w:t>
            </w:r>
            <w:r>
              <w:rPr>
                <w:rFonts w:ascii="Arial" w:hAnsi="Arial"/>
                <w:b/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недвижимости</w:t>
            </w:r>
            <w:r>
              <w:rPr>
                <w:rFonts w:ascii="Arial" w:hAnsi="Arial"/>
                <w:b/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и</w:t>
            </w:r>
            <w:r>
              <w:rPr>
                <w:rFonts w:ascii="Arial" w:hAnsi="Arial"/>
                <w:b/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о</w:t>
            </w:r>
            <w:r>
              <w:rPr>
                <w:rFonts w:ascii="Arial" w:hAnsi="Arial"/>
                <w:b/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внесении </w:t>
            </w:r>
            <w:r>
              <w:rPr>
                <w:rFonts w:ascii="Arial" w:hAnsi="Arial"/>
                <w:b/>
              </w:rPr>
              <w:t xml:space="preserve">изменений в некоторые </w:t>
            </w:r>
            <w:r>
              <w:rPr>
                <w:rFonts w:ascii="Arial" w:hAnsi="Arial"/>
                <w:b/>
                <w:w w:val="95"/>
              </w:rPr>
              <w:t xml:space="preserve">законодательные акты Российской </w:t>
            </w:r>
            <w:r>
              <w:rPr>
                <w:rFonts w:ascii="Arial" w:hAnsi="Arial"/>
                <w:b/>
              </w:rPr>
              <w:t>Федерации"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Соответствует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Процедуры ликвидации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Не проводятся</w:t>
            </w:r>
          </w:p>
        </w:tc>
      </w:tr>
      <w:tr w:rsidR="00F31A53">
        <w:trPr>
          <w:trHeight w:val="23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Отсутствует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47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Отсутствует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650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7.1.5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Отсутствует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68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7.1.6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Отсутствует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458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7.1.7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Отсутствует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746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7.1.8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1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Недоимка по налогам, 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</w:t>
            </w:r>
            <w:r w:rsidRPr="004A76C8">
              <w:rPr>
                <w:spacing w:val="-6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Отсутствует</w:t>
            </w:r>
          </w:p>
        </w:tc>
      </w:tr>
      <w:tr w:rsidR="00F31A53" w:rsidRPr="004A76C8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F31A53">
        <w:trPr>
          <w:trHeight w:val="36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8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Отсутствует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5220"/>
        </w:trPr>
        <w:tc>
          <w:tcPr>
            <w:tcW w:w="4204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7.1.12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</w:t>
            </w:r>
            <w:r w:rsidRPr="004A76C8">
              <w:rPr>
                <w:spacing w:val="-2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застройщика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Не применялись</w:t>
            </w:r>
          </w:p>
        </w:tc>
      </w:tr>
      <w:tr w:rsidR="00F31A53" w:rsidRPr="004A76C8">
        <w:trPr>
          <w:trHeight w:val="3933"/>
        </w:trPr>
        <w:tc>
          <w:tcPr>
            <w:tcW w:w="4204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108"/>
              <w:rPr>
                <w:rFonts w:ascii="Arial" w:hAnsi="Arial"/>
                <w:b/>
              </w:rPr>
            </w:pPr>
            <w:r w:rsidRPr="004A76C8">
              <w:rPr>
                <w:rFonts w:ascii="Arial" w:hAnsi="Arial"/>
                <w:b/>
                <w:lang w:val="ru-RU"/>
              </w:rPr>
              <w:t xml:space="preserve">7.2. О соответствии заключивших с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застройщиком договор поручительства </w:t>
            </w:r>
            <w:r w:rsidRPr="004A76C8">
              <w:rPr>
                <w:rFonts w:ascii="Arial" w:hAnsi="Arial"/>
                <w:b/>
                <w:lang w:val="ru-RU"/>
              </w:rPr>
              <w:t xml:space="preserve">юридических лиц требованиям,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установленным частью </w:t>
            </w:r>
            <w:r>
              <w:rPr>
                <w:rFonts w:ascii="Arial" w:hAnsi="Arial"/>
                <w:b/>
                <w:w w:val="95"/>
              </w:rPr>
              <w:t xml:space="preserve">3 статьи 15.3 </w:t>
            </w:r>
            <w:r>
              <w:rPr>
                <w:rFonts w:ascii="Arial" w:hAnsi="Arial"/>
                <w:b/>
              </w:rPr>
              <w:t xml:space="preserve">Федерального закона от 30 декабря </w:t>
            </w:r>
            <w:r>
              <w:rPr>
                <w:rFonts w:ascii="Arial" w:hAnsi="Arial"/>
                <w:b/>
                <w:w w:val="95"/>
              </w:rPr>
              <w:t>2004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г.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214-ФЗ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"Об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участии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в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долевом </w:t>
            </w:r>
            <w:r>
              <w:rPr>
                <w:rFonts w:ascii="Arial" w:hAnsi="Arial"/>
                <w:b/>
                <w:w w:val="90"/>
              </w:rPr>
              <w:t>строительстве</w:t>
            </w:r>
            <w:r>
              <w:rPr>
                <w:rFonts w:ascii="Arial" w:hAnsi="Arial"/>
                <w:b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многоквартирных</w:t>
            </w:r>
            <w:r>
              <w:rPr>
                <w:rFonts w:ascii="Arial" w:hAnsi="Arial"/>
                <w:b/>
                <w:spacing w:val="-23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домов </w:t>
            </w:r>
            <w:r>
              <w:rPr>
                <w:rFonts w:ascii="Arial" w:hAnsi="Arial"/>
                <w:b/>
              </w:rPr>
              <w:t xml:space="preserve">и иных объектов недвижимости и о внесении изменений в некоторые </w:t>
            </w:r>
            <w:r>
              <w:rPr>
                <w:rFonts w:ascii="Arial" w:hAnsi="Arial"/>
                <w:b/>
                <w:w w:val="95"/>
              </w:rPr>
              <w:t xml:space="preserve">законодательные акты Российской </w:t>
            </w:r>
            <w:r>
              <w:rPr>
                <w:rFonts w:ascii="Arial" w:hAnsi="Arial"/>
                <w:b/>
              </w:rPr>
              <w:t>Федерации"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 w:rsidRPr="004A76C8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Процедуры ликвидации юридического лица – поручителя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F31A53" w:rsidRPr="004A76C8">
        <w:trPr>
          <w:trHeight w:val="20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F31A53" w:rsidRPr="004A76C8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47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F31A53" w:rsidRPr="004A76C8" w:rsidRDefault="00F31A53">
      <w:pPr>
        <w:rPr>
          <w:sz w:val="20"/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650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7.2.5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5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F31A53" w:rsidRPr="004A76C8" w:rsidRDefault="00F31A53">
      <w:pPr>
        <w:rPr>
          <w:sz w:val="20"/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68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7.2.6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4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</w:t>
            </w:r>
            <w:r w:rsidRPr="004A76C8">
              <w:rPr>
                <w:spacing w:val="-11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о</w:t>
            </w:r>
            <w:r w:rsidRPr="004A76C8">
              <w:rPr>
                <w:spacing w:val="-10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юридическом</w:t>
            </w:r>
            <w:r w:rsidRPr="004A76C8">
              <w:rPr>
                <w:spacing w:val="-10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лице</w:t>
            </w:r>
            <w:r w:rsidRPr="004A76C8">
              <w:rPr>
                <w:spacing w:val="-11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-</w:t>
            </w:r>
            <w:r w:rsidRPr="004A76C8">
              <w:rPr>
                <w:spacing w:val="-9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поручителе</w:t>
            </w:r>
            <w:r w:rsidRPr="004A76C8">
              <w:rPr>
                <w:spacing w:val="-10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F31A53" w:rsidRPr="004A76C8" w:rsidRDefault="00F31A53">
      <w:pPr>
        <w:rPr>
          <w:sz w:val="20"/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458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7.2.7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9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F31A53" w:rsidRPr="004A76C8" w:rsidRDefault="00F31A53">
      <w:pPr>
        <w:rPr>
          <w:sz w:val="20"/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746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7.2.8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1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Недоимка по налогам, 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</w:t>
            </w:r>
            <w:r w:rsidRPr="004A76C8">
              <w:rPr>
                <w:spacing w:val="-7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поручителя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Заявление об обжаловании указанных в пункте 7.2.8 недоимки, задолженности поручителя в установленном порядке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7.2.10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F31A53" w:rsidRPr="004A76C8">
        <w:trPr>
          <w:trHeight w:val="36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8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</w:tbl>
    <w:p w:rsidR="00F31A53" w:rsidRPr="004A76C8" w:rsidRDefault="00F31A53">
      <w:pPr>
        <w:rPr>
          <w:sz w:val="20"/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52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7.2.12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3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</w:t>
            </w:r>
            <w:r w:rsidRPr="004A76C8">
              <w:rPr>
                <w:spacing w:val="-7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поручителя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6"/>
        <w:rPr>
          <w:sz w:val="25"/>
          <w:lang w:val="ru-RU"/>
        </w:rPr>
      </w:pPr>
    </w:p>
    <w:p w:rsidR="00F31A53" w:rsidRPr="004A76C8" w:rsidRDefault="006A317A">
      <w:pPr>
        <w:pStyle w:val="a3"/>
        <w:spacing w:before="90"/>
        <w:ind w:left="2453"/>
        <w:rPr>
          <w:lang w:val="ru-RU"/>
        </w:rPr>
      </w:pPr>
      <w:r w:rsidRPr="004A76C8">
        <w:rPr>
          <w:lang w:val="ru-RU"/>
        </w:rPr>
        <w:t>Раздел 8. Иная не противоречащая законодательству Российской Федерации информация о застройщике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10049"/>
      </w:tblGrid>
      <w:tr w:rsidR="00F31A53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8.1.</w:t>
            </w:r>
            <w:r>
              <w:rPr>
                <w:rFonts w:ascii="Arial" w:hAnsi="Arial"/>
                <w:b/>
                <w:spacing w:val="-42"/>
              </w:rPr>
              <w:t xml:space="preserve"> </w:t>
            </w:r>
            <w:r>
              <w:rPr>
                <w:rFonts w:ascii="Arial" w:hAnsi="Arial"/>
                <w:b/>
              </w:rPr>
              <w:t>Иная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информация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о</w:t>
            </w:r>
            <w:r>
              <w:rPr>
                <w:rFonts w:ascii="Arial" w:hAns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</w:rPr>
              <w:t>застройщике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8.1.1</w:t>
            </w:r>
          </w:p>
        </w:tc>
        <w:tc>
          <w:tcPr>
            <w:tcW w:w="10049" w:type="dxa"/>
            <w:tcBorders>
              <w:lef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4"/>
        </w:rPr>
      </w:pPr>
    </w:p>
    <w:p w:rsidR="00F31A53" w:rsidRDefault="006A317A">
      <w:pPr>
        <w:pStyle w:val="Heading1"/>
      </w:pPr>
      <w:r>
        <w:t>Информация о проекте строительства</w:t>
      </w:r>
    </w:p>
    <w:p w:rsidR="00F31A53" w:rsidRDefault="00F31A53">
      <w:pPr>
        <w:pStyle w:val="a3"/>
        <w:rPr>
          <w:sz w:val="26"/>
        </w:rPr>
      </w:pPr>
    </w:p>
    <w:p w:rsidR="00F31A53" w:rsidRDefault="00F31A53">
      <w:pPr>
        <w:pStyle w:val="a3"/>
        <w:spacing w:before="1"/>
        <w:rPr>
          <w:sz w:val="28"/>
        </w:rPr>
      </w:pPr>
    </w:p>
    <w:p w:rsidR="00F31A53" w:rsidRPr="004A76C8" w:rsidRDefault="006A317A">
      <w:pPr>
        <w:pStyle w:val="a3"/>
        <w:spacing w:line="302" w:lineRule="auto"/>
        <w:ind w:left="153" w:right="339"/>
        <w:jc w:val="center"/>
        <w:rPr>
          <w:lang w:val="ru-RU"/>
        </w:rPr>
      </w:pPr>
      <w:r w:rsidRPr="004A76C8">
        <w:rPr>
          <w:w w:val="90"/>
          <w:lang w:val="ru-RU"/>
        </w:rPr>
        <w:t>Раздел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9.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видах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строящихся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(создаваемых)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рамках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проекта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строительства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объектов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капитального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строительства,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их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местоположении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18"/>
          <w:w w:val="90"/>
          <w:lang w:val="ru-RU"/>
        </w:rPr>
        <w:t xml:space="preserve"> </w:t>
      </w:r>
      <w:r w:rsidRPr="004A76C8">
        <w:rPr>
          <w:w w:val="90"/>
          <w:lang w:val="ru-RU"/>
        </w:rPr>
        <w:t xml:space="preserve">основных </w:t>
      </w:r>
      <w:r w:rsidRPr="004A76C8">
        <w:rPr>
          <w:lang w:val="ru-RU"/>
        </w:rPr>
        <w:t>характеристиках,</w:t>
      </w:r>
      <w:r w:rsidRPr="004A76C8">
        <w:rPr>
          <w:spacing w:val="-19"/>
          <w:lang w:val="ru-RU"/>
        </w:rPr>
        <w:t xml:space="preserve"> </w:t>
      </w:r>
      <w:r w:rsidRPr="004A76C8">
        <w:rPr>
          <w:lang w:val="ru-RU"/>
        </w:rPr>
        <w:t>сумме</w:t>
      </w:r>
      <w:r w:rsidRPr="004A76C8">
        <w:rPr>
          <w:spacing w:val="-18"/>
          <w:lang w:val="ru-RU"/>
        </w:rPr>
        <w:t xml:space="preserve"> </w:t>
      </w:r>
      <w:r w:rsidRPr="004A76C8">
        <w:rPr>
          <w:lang w:val="ru-RU"/>
        </w:rPr>
        <w:t>общей</w:t>
      </w:r>
      <w:r w:rsidRPr="004A76C8">
        <w:rPr>
          <w:spacing w:val="-19"/>
          <w:lang w:val="ru-RU"/>
        </w:rPr>
        <w:t xml:space="preserve"> </w:t>
      </w:r>
      <w:r w:rsidRPr="004A76C8">
        <w:rPr>
          <w:lang w:val="ru-RU"/>
        </w:rPr>
        <w:t>площади</w:t>
      </w:r>
      <w:r w:rsidRPr="004A76C8">
        <w:rPr>
          <w:spacing w:val="-18"/>
          <w:lang w:val="ru-RU"/>
        </w:rPr>
        <w:t xml:space="preserve"> </w:t>
      </w:r>
      <w:r w:rsidRPr="004A76C8">
        <w:rPr>
          <w:lang w:val="ru-RU"/>
        </w:rPr>
        <w:t>всех</w:t>
      </w:r>
      <w:r w:rsidRPr="004A76C8">
        <w:rPr>
          <w:spacing w:val="-19"/>
          <w:lang w:val="ru-RU"/>
        </w:rPr>
        <w:t xml:space="preserve"> </w:t>
      </w:r>
      <w:r w:rsidRPr="004A76C8">
        <w:rPr>
          <w:lang w:val="ru-RU"/>
        </w:rPr>
        <w:t>жилых</w:t>
      </w:r>
      <w:r w:rsidRPr="004A76C8">
        <w:rPr>
          <w:spacing w:val="-19"/>
          <w:lang w:val="ru-RU"/>
        </w:rPr>
        <w:t xml:space="preserve"> </w:t>
      </w:r>
      <w:r w:rsidRPr="004A76C8">
        <w:rPr>
          <w:lang w:val="ru-RU"/>
        </w:rPr>
        <w:t>и</w:t>
      </w:r>
      <w:r w:rsidRPr="004A76C8">
        <w:rPr>
          <w:spacing w:val="-18"/>
          <w:lang w:val="ru-RU"/>
        </w:rPr>
        <w:t xml:space="preserve"> </w:t>
      </w:r>
      <w:r w:rsidRPr="004A76C8">
        <w:rPr>
          <w:lang w:val="ru-RU"/>
        </w:rPr>
        <w:t>нежилых</w:t>
      </w:r>
      <w:r w:rsidRPr="004A76C8">
        <w:rPr>
          <w:spacing w:val="-19"/>
          <w:lang w:val="ru-RU"/>
        </w:rPr>
        <w:t xml:space="preserve"> </w:t>
      </w:r>
      <w:r w:rsidRPr="004A76C8">
        <w:rPr>
          <w:lang w:val="ru-RU"/>
        </w:rPr>
        <w:t>помещений</w:t>
      </w:r>
    </w:p>
    <w:p w:rsidR="00F31A53" w:rsidRPr="004A76C8" w:rsidRDefault="00F31A53">
      <w:pPr>
        <w:spacing w:line="302" w:lineRule="auto"/>
        <w:jc w:val="center"/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10"/>
        <w:rPr>
          <w:sz w:val="13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73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lang w:val="ru-RU"/>
              </w:rPr>
              <w:t>9.1. О количестве объектов</w:t>
            </w:r>
          </w:p>
          <w:p w:rsidR="00F31A53" w:rsidRPr="004A76C8" w:rsidRDefault="006A317A">
            <w:pPr>
              <w:pStyle w:val="TableParagraph"/>
              <w:spacing w:before="127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капитального строительства, в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отношении которых заполняется </w:t>
            </w:r>
            <w:r w:rsidRPr="004A76C8">
              <w:rPr>
                <w:rFonts w:ascii="Arial" w:hAnsi="Arial"/>
                <w:b/>
                <w:lang w:val="ru-RU"/>
              </w:rPr>
              <w:t>проектная декларация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1</w:t>
            </w:r>
          </w:p>
        </w:tc>
      </w:tr>
      <w:tr w:rsidR="00F31A53" w:rsidRPr="004A76C8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73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9.2. О видах строящихся в рамках проекта строительства объектов капитального строительства, их </w:t>
            </w:r>
            <w:r w:rsidRPr="004A76C8">
              <w:rPr>
                <w:rFonts w:ascii="Arial" w:hAnsi="Arial"/>
                <w:b/>
                <w:lang w:val="ru-RU"/>
              </w:rPr>
              <w:t>местоположении и основных характеристиках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Многоквартирный дом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Субъект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Тульская область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субъекта Российской Федерации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Вид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Город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населенного пункта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Тула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Округ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Привокзальный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Район в населенном пункте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Вид обозначения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Улица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Наименование улицы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Макаренко; Седова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Дом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Литера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Корпус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Строение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Владение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19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Блок-секция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74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9.2.16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Уточнение адреса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right="108"/>
            </w:pPr>
            <w:r w:rsidRPr="004A76C8">
              <w:rPr>
                <w:w w:val="105"/>
                <w:lang w:val="ru-RU"/>
              </w:rPr>
              <w:t xml:space="preserve">в Привокзальном районе г. Тулы, на пересечении ул. </w:t>
            </w:r>
            <w:r>
              <w:rPr>
                <w:w w:val="105"/>
              </w:rPr>
              <w:t>Макаренко и ул. Седова. Жилой дом № 1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Назначение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Жилое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line="225" w:lineRule="exac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Минимальное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18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9.2.19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line="225" w:lineRule="exac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Максимальное количество этажей в объекте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18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line="225" w:lineRule="exac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Общая площадь объекта (кв. м.)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9 717,2</w:t>
            </w:r>
          </w:p>
        </w:tc>
      </w:tr>
      <w:tr w:rsidR="00F31A53" w:rsidRPr="004A76C8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Материал наружных стен и каркаса объекта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291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 монолитным железобетонным каркасом и стенами из мелкоштучных каменных материалов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Материал перекрытий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Монолитные железобетонные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Класс энергоэффективности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A+ (Высочайший)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9.2.24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Сейсмостойкость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до 6 баллов</w:t>
            </w:r>
          </w:p>
        </w:tc>
      </w:tr>
      <w:tr w:rsidR="00F31A53">
        <w:trPr>
          <w:trHeight w:val="740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73" w:line="302" w:lineRule="auto"/>
              <w:ind w:right="706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9.3. О сумме общей площади всех </w:t>
            </w:r>
            <w:r w:rsidRPr="004A76C8">
              <w:rPr>
                <w:rFonts w:ascii="Arial" w:hAnsi="Arial"/>
                <w:b/>
                <w:lang w:val="ru-RU"/>
              </w:rPr>
              <w:t>жилых и нежилых помещений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5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Сумма общей площади всех 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6 745,6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Сумма общей площади всех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415,9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Сумма общей площади всех жилых и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270"/>
            </w:pPr>
            <w:r>
              <w:t>7 161,5</w:t>
            </w:r>
          </w:p>
        </w:tc>
      </w:tr>
    </w:tbl>
    <w:p w:rsidR="00F31A53" w:rsidRDefault="00F31A53">
      <w:pPr>
        <w:rPr>
          <w:sz w:val="20"/>
        </w:rPr>
      </w:pPr>
    </w:p>
    <w:p w:rsidR="00F31A53" w:rsidRDefault="00F31A53">
      <w:pPr>
        <w:spacing w:before="6"/>
        <w:rPr>
          <w:sz w:val="25"/>
        </w:rPr>
      </w:pPr>
    </w:p>
    <w:p w:rsidR="00F31A53" w:rsidRPr="004A76C8" w:rsidRDefault="006A317A">
      <w:pPr>
        <w:pStyle w:val="a3"/>
        <w:spacing w:before="90" w:line="302" w:lineRule="auto"/>
        <w:ind w:left="186" w:right="370" w:hanging="8"/>
        <w:jc w:val="center"/>
        <w:rPr>
          <w:lang w:val="ru-RU"/>
        </w:rPr>
      </w:pPr>
      <w:r w:rsidRPr="004A76C8">
        <w:rPr>
          <w:w w:val="90"/>
          <w:lang w:val="ru-RU"/>
        </w:rPr>
        <w:t>Раздел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10.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виде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договора,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для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исполнения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которого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застройщиком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осуществляется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реализация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проекта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строительства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(в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случае</w:t>
      </w:r>
      <w:r w:rsidRPr="004A76C8">
        <w:rPr>
          <w:spacing w:val="-17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заключения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инженерные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изыскания,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архитектурно-строительное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проектирование,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результатах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экспертизы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проектной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документации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14"/>
          <w:w w:val="90"/>
          <w:lang w:val="ru-RU"/>
        </w:rPr>
        <w:t xml:space="preserve"> </w:t>
      </w:r>
      <w:r w:rsidRPr="004A76C8">
        <w:rPr>
          <w:w w:val="90"/>
          <w:lang w:val="ru-RU"/>
        </w:rPr>
        <w:t xml:space="preserve">результатах инженерных изысканий, о результатах государственной экологической экспертизы, если требование о проведении таких экспертиз установлено </w:t>
      </w:r>
      <w:r w:rsidRPr="004A76C8">
        <w:rPr>
          <w:lang w:val="ru-RU"/>
        </w:rPr>
        <w:t>федеральным</w:t>
      </w:r>
      <w:r w:rsidRPr="004A76C8">
        <w:rPr>
          <w:spacing w:val="-10"/>
          <w:lang w:val="ru-RU"/>
        </w:rPr>
        <w:t xml:space="preserve"> </w:t>
      </w:r>
      <w:r w:rsidRPr="004A76C8">
        <w:rPr>
          <w:lang w:val="ru-RU"/>
        </w:rPr>
        <w:t>законом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16788D">
      <w:pPr>
        <w:pStyle w:val="a3"/>
        <w:rPr>
          <w:sz w:val="19"/>
          <w:lang w:val="ru-RU"/>
        </w:rPr>
      </w:pPr>
      <w:r w:rsidRPr="0016788D">
        <w:pict>
          <v:group id="_x0000_s1031" style="position:absolute;margin-left:56.7pt;margin-top:13.15pt;width:765.35pt;height:5.05pt;z-index:-251656192;mso-wrap-distance-left:0;mso-wrap-distance-right:0;mso-position-horizontal-relative:page" coordorigin="1134,263" coordsize="15307,101">
            <v:line id="_x0000_s1047" style="position:absolute" from="1134,268" to="5343,268" strokeweight=".5pt"/>
            <v:line id="_x0000_s1046" style="position:absolute" from="5343,359" to="1134,359" strokeweight=".5pt"/>
            <v:line id="_x0000_s1045" style="position:absolute" from="5338,263" to="5338,364" strokeweight=".5pt"/>
            <v:line id="_x0000_s1044" style="position:absolute" from="1139,263" to="1139,364" strokeweight=".5pt"/>
            <v:line id="_x0000_s1043" style="position:absolute" from="5343,268" to="6387,268" strokeweight=".5pt"/>
            <v:line id="_x0000_s1042" style="position:absolute" from="6387,359" to="5343,359" strokeweight=".5pt"/>
            <v:line id="_x0000_s1041" style="position:absolute" from="6382,263" to="6382,364" strokeweight=".5pt"/>
            <v:line id="_x0000_s1040" style="position:absolute" from="5348,263" to="5348,364" strokeweight=".5pt"/>
            <v:line id="_x0000_s1039" style="position:absolute" from="6387,268" to="11160,268" strokeweight=".5pt"/>
            <v:line id="_x0000_s1038" style="position:absolute" from="11160,359" to="6387,359" strokeweight=".5pt"/>
            <v:line id="_x0000_s1037" style="position:absolute" from="11155,263" to="11155,364" strokeweight=".5pt"/>
            <v:line id="_x0000_s1036" style="position:absolute" from="6392,263" to="6392,364" strokeweight=".5pt"/>
            <v:line id="_x0000_s1035" style="position:absolute" from="11160,268" to="16441,268" strokeweight=".5pt"/>
            <v:line id="_x0000_s1034" style="position:absolute" from="16441,359" to="11160,359" strokeweight=".5pt"/>
            <v:line id="_x0000_s1033" style="position:absolute" from="16436,263" to="16436,364" strokeweight=".5pt"/>
            <v:line id="_x0000_s1032" style="position:absolute" from="11165,263" to="11165,364" strokeweight=".5pt"/>
            <w10:wrap type="topAndBottom" anchorx="page"/>
          </v:group>
        </w:pict>
      </w:r>
    </w:p>
    <w:p w:rsidR="00F31A53" w:rsidRPr="004A76C8" w:rsidRDefault="00F31A53">
      <w:pPr>
        <w:rPr>
          <w:sz w:val="19"/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 w:rsidRPr="004A76C8">
        <w:trPr>
          <w:trHeight w:val="3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1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10.1. О виде договора, для исполнения </w:t>
            </w:r>
            <w:r>
              <w:rPr>
                <w:rFonts w:ascii="Arial" w:hAnsi="Arial"/>
                <w:b/>
              </w:rPr>
              <w:t xml:space="preserve">которого застройщиком </w:t>
            </w:r>
            <w:r>
              <w:rPr>
                <w:rFonts w:ascii="Arial" w:hAnsi="Arial"/>
                <w:b/>
                <w:w w:val="90"/>
              </w:rPr>
              <w:t xml:space="preserve">осуществляется реализация проекта строительства, в том числе договора, </w:t>
            </w:r>
            <w:r>
              <w:rPr>
                <w:rFonts w:ascii="Arial" w:hAnsi="Arial"/>
                <w:b/>
                <w:w w:val="85"/>
              </w:rPr>
              <w:t xml:space="preserve">предусмотренного законодательством </w:t>
            </w:r>
            <w:r>
              <w:rPr>
                <w:rFonts w:ascii="Arial" w:hAnsi="Arial"/>
                <w:b/>
              </w:rPr>
              <w:t xml:space="preserve">Российской Федерации о </w:t>
            </w:r>
            <w:r>
              <w:rPr>
                <w:rFonts w:ascii="Arial" w:hAnsi="Arial"/>
                <w:b/>
                <w:w w:val="95"/>
              </w:rPr>
              <w:t>градостроительной деятельности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4" w:line="225" w:lineRule="exact"/>
            </w:pPr>
            <w:r>
              <w:rPr>
                <w:w w:val="105"/>
              </w:rPr>
              <w:t>Вид договора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14" w:line="225" w:lineRule="exact"/>
              <w:rPr>
                <w:lang w:val="ru-RU"/>
              </w:rPr>
            </w:pPr>
            <w:r w:rsidRPr="004A76C8">
              <w:rPr>
                <w:w w:val="110"/>
                <w:lang w:val="ru-RU"/>
              </w:rPr>
              <w:t>Договор о комплексном освоении территории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Номер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отсутствует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10"/>
              </w:rPr>
              <w:t>Дата заключения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27.12.2016</w:t>
            </w:r>
          </w:p>
        </w:tc>
      </w:tr>
      <w:tr w:rsidR="00F31A53">
        <w:trPr>
          <w:trHeight w:val="120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Даты внесения изменений в договор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05.09.2017</w:t>
            </w:r>
          </w:p>
        </w:tc>
      </w:tr>
      <w:tr w:rsidR="00F31A53">
        <w:trPr>
          <w:trHeight w:val="1060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12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10.2. О лицах, выполнивших </w:t>
            </w:r>
            <w:r>
              <w:rPr>
                <w:rFonts w:ascii="Arial" w:hAnsi="Arial"/>
                <w:b/>
              </w:rPr>
              <w:t>инженерные изыскания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10"/>
              </w:rPr>
              <w:t>«ТулаТИСИЗ»</w:t>
            </w: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7104002735</w:t>
            </w:r>
          </w:p>
        </w:tc>
      </w:tr>
      <w:tr w:rsidR="00F31A53">
        <w:trPr>
          <w:trHeight w:val="1052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12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10.2. О лицах, выполнивших </w:t>
            </w:r>
            <w:r>
              <w:rPr>
                <w:rFonts w:ascii="Arial" w:hAnsi="Arial"/>
                <w:b/>
              </w:rPr>
              <w:t>инженерные изыскания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Акционерное общество (12200)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1060"/>
        </w:trPr>
        <w:tc>
          <w:tcPr>
            <w:tcW w:w="4204" w:type="dxa"/>
            <w:vMerge w:val="restart"/>
            <w:tcBorders>
              <w:top w:val="nil"/>
              <w:left w:val="nil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4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«Тульское городское земельно-кадастровое бюро»</w:t>
            </w:r>
          </w:p>
        </w:tc>
      </w:tr>
      <w:tr w:rsidR="00F31A53" w:rsidRPr="004A76C8">
        <w:trPr>
          <w:trHeight w:val="1053"/>
        </w:trPr>
        <w:tc>
          <w:tcPr>
            <w:tcW w:w="4204" w:type="dxa"/>
            <w:vMerge/>
            <w:tcBorders>
              <w:top w:val="nil"/>
              <w:left w:val="nil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733"/>
        </w:trPr>
        <w:tc>
          <w:tcPr>
            <w:tcW w:w="4204" w:type="dxa"/>
            <w:vMerge/>
            <w:tcBorders>
              <w:top w:val="nil"/>
              <w:left w:val="nil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204" w:type="dxa"/>
            <w:vMerge/>
            <w:tcBorders>
              <w:top w:val="nil"/>
              <w:left w:val="nil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77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733"/>
        </w:trPr>
        <w:tc>
          <w:tcPr>
            <w:tcW w:w="4204" w:type="dxa"/>
            <w:vMerge/>
            <w:tcBorders>
              <w:top w:val="nil"/>
              <w:left w:val="nil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7106530441</w:t>
            </w:r>
          </w:p>
        </w:tc>
      </w:tr>
      <w:tr w:rsidR="00F31A53">
        <w:trPr>
          <w:trHeight w:val="1053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126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10.3. О лицах, выполнивших архитектурно-строительное </w:t>
            </w:r>
            <w:r>
              <w:rPr>
                <w:rFonts w:ascii="Arial" w:hAnsi="Arial"/>
                <w:b/>
              </w:rPr>
              <w:t>проектирование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выполнившей архитектурно- 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137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44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«Проектная Мастерская»</w:t>
            </w:r>
          </w:p>
        </w:tc>
      </w:tr>
      <w:tr w:rsidR="00F31A53" w:rsidRPr="004A76C8">
        <w:trPr>
          <w:trHeight w:val="105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2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2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 w:rsidRPr="004A76C8">
        <w:trPr>
          <w:trHeight w:val="1380"/>
        </w:trPr>
        <w:tc>
          <w:tcPr>
            <w:tcW w:w="4199" w:type="dxa"/>
            <w:vMerge w:val="restart"/>
            <w:tcBorders>
              <w:top w:val="nil"/>
              <w:left w:val="nil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22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left w:val="nil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7103518559</w:t>
            </w:r>
          </w:p>
        </w:tc>
      </w:tr>
      <w:tr w:rsidR="00F31A53">
        <w:trPr>
          <w:trHeight w:val="1053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126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10.3. О лицах, выполнивших архитектурно-строительное </w:t>
            </w:r>
            <w:r>
              <w:rPr>
                <w:rFonts w:ascii="Arial" w:hAnsi="Arial"/>
                <w:b/>
              </w:rPr>
              <w:t>проектирование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выполнившей архитектурно- 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44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«Творческая мастерская «Городской проект»</w:t>
            </w: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2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2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105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7106057987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126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10.3. О лицах, выполнивших архитектурно-строительное </w:t>
            </w:r>
            <w:r>
              <w:rPr>
                <w:rFonts w:ascii="Arial" w:hAnsi="Arial"/>
                <w:b/>
              </w:rPr>
              <w:t>проектирование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выполнившей архитектурно- строительное проектирование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44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«Энергокомплекс»</w:t>
            </w: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2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2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10.3.6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7104054638</w:t>
            </w:r>
          </w:p>
        </w:tc>
      </w:tr>
      <w:tr w:rsidR="00F31A53" w:rsidRPr="004A76C8">
        <w:trPr>
          <w:trHeight w:val="105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10.4. О результатах экспертизы </w:t>
            </w:r>
            <w:r>
              <w:rPr>
                <w:rFonts w:ascii="Arial" w:hAnsi="Arial"/>
                <w:b/>
                <w:w w:val="90"/>
              </w:rPr>
              <w:t xml:space="preserve">проектной документации и результатов </w:t>
            </w:r>
            <w:r>
              <w:rPr>
                <w:rFonts w:ascii="Arial" w:hAnsi="Arial"/>
                <w:b/>
              </w:rPr>
              <w:t>инженерных изысканий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Вид заключения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86"/>
              <w:jc w:val="both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F31A53">
        <w:trPr>
          <w:trHeight w:val="105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0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07.12.2017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9"/>
        <w:gridCol w:w="1039"/>
        <w:gridCol w:w="4773"/>
        <w:gridCol w:w="5276"/>
      </w:tblGrid>
      <w:tr w:rsidR="00F31A53">
        <w:trPr>
          <w:trHeight w:val="1060"/>
        </w:trPr>
        <w:tc>
          <w:tcPr>
            <w:tcW w:w="4209" w:type="dxa"/>
            <w:vMerge w:val="restart"/>
            <w:tcBorders>
              <w:top w:val="nil"/>
              <w:left w:val="nil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10.4.3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71-2-1-3-0160-17</w:t>
            </w:r>
          </w:p>
        </w:tc>
      </w:tr>
      <w:tr w:rsidR="00F31A53">
        <w:trPr>
          <w:trHeight w:val="1693"/>
        </w:trPr>
        <w:tc>
          <w:tcPr>
            <w:tcW w:w="4209" w:type="dxa"/>
            <w:vMerge/>
            <w:tcBorders>
              <w:top w:val="nil"/>
              <w:left w:val="nil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04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1693"/>
        </w:trPr>
        <w:tc>
          <w:tcPr>
            <w:tcW w:w="4209" w:type="dxa"/>
            <w:vMerge/>
            <w:tcBorders>
              <w:top w:val="nil"/>
              <w:left w:val="nil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5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right="843"/>
            </w:pPr>
            <w:r>
              <w:rPr>
                <w:w w:val="105"/>
              </w:rPr>
              <w:t>«Тульская негосударственная строительная экспертиза»</w:t>
            </w:r>
          </w:p>
        </w:tc>
      </w:tr>
      <w:tr w:rsidR="00F31A53">
        <w:trPr>
          <w:trHeight w:val="1693"/>
        </w:trPr>
        <w:tc>
          <w:tcPr>
            <w:tcW w:w="4209" w:type="dxa"/>
            <w:vMerge/>
            <w:tcBorders>
              <w:top w:val="nil"/>
              <w:left w:val="nil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10.4.6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7105517568</w:t>
            </w:r>
          </w:p>
        </w:tc>
      </w:tr>
      <w:tr w:rsidR="00F31A53" w:rsidRPr="004A76C8">
        <w:trPr>
          <w:trHeight w:val="733"/>
        </w:trPr>
        <w:tc>
          <w:tcPr>
            <w:tcW w:w="420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10.5. О результатах государственной </w:t>
            </w:r>
            <w:r>
              <w:rPr>
                <w:rFonts w:ascii="Arial" w:hAnsi="Arial"/>
                <w:b/>
              </w:rPr>
              <w:t>экологической экспертизы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733"/>
        </w:trPr>
        <w:tc>
          <w:tcPr>
            <w:tcW w:w="420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20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8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9"/>
        <w:gridCol w:w="1039"/>
        <w:gridCol w:w="4773"/>
        <w:gridCol w:w="5276"/>
      </w:tblGrid>
      <w:tr w:rsidR="00F31A53" w:rsidRPr="004A76C8">
        <w:trPr>
          <w:trHeight w:val="1380"/>
        </w:trPr>
        <w:tc>
          <w:tcPr>
            <w:tcW w:w="4209" w:type="dxa"/>
            <w:vMerge w:val="restart"/>
            <w:tcBorders>
              <w:top w:val="nil"/>
              <w:left w:val="nil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646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209" w:type="dxa"/>
            <w:vMerge/>
            <w:tcBorders>
              <w:top w:val="nil"/>
              <w:left w:val="nil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10.5.5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1373"/>
        </w:trPr>
        <w:tc>
          <w:tcPr>
            <w:tcW w:w="4209" w:type="dxa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99"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10.6. Об индивидуализирующем объект, </w:t>
            </w:r>
            <w:r>
              <w:rPr>
                <w:rFonts w:ascii="Arial" w:hAnsi="Arial"/>
                <w:b/>
              </w:rPr>
              <w:t>группу объектов капитального строительства коммерческом обозначении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10.6.1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right="108"/>
            </w:pPr>
            <w:r w:rsidRPr="004A76C8">
              <w:rPr>
                <w:w w:val="105"/>
                <w:lang w:val="ru-RU"/>
              </w:rPr>
              <w:t xml:space="preserve">Жилой комплекс «Солнечный» в Привокзальном районе г. Тулы, на пересечении ул. </w:t>
            </w:r>
            <w:r>
              <w:rPr>
                <w:w w:val="105"/>
              </w:rPr>
              <w:t>Макаренко и ул. Седова. Жилой дом № 1</w:t>
            </w:r>
          </w:p>
        </w:tc>
      </w:tr>
    </w:tbl>
    <w:p w:rsidR="00F31A53" w:rsidRDefault="00F31A53">
      <w:pPr>
        <w:rPr>
          <w:sz w:val="20"/>
        </w:rPr>
      </w:pPr>
    </w:p>
    <w:p w:rsidR="00F31A53" w:rsidRDefault="00F31A53">
      <w:pPr>
        <w:spacing w:before="6"/>
        <w:rPr>
          <w:sz w:val="25"/>
        </w:rPr>
      </w:pPr>
    </w:p>
    <w:p w:rsidR="00F31A53" w:rsidRDefault="006A317A">
      <w:pPr>
        <w:pStyle w:val="a3"/>
        <w:spacing w:before="90"/>
        <w:ind w:left="155" w:right="326"/>
        <w:jc w:val="center"/>
      </w:pPr>
      <w:r>
        <w:t>Раздел 11. О разрешении на строительство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11.1. О разрешении на строительство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Номер разрешения на строительство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RU71326000-2088/17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line="225" w:lineRule="exact"/>
              <w:rPr>
                <w:lang w:val="ru-RU"/>
              </w:rPr>
            </w:pPr>
            <w:r w:rsidRPr="004A76C8">
              <w:rPr>
                <w:w w:val="110"/>
                <w:lang w:val="ru-RU"/>
              </w:rPr>
              <w:t>Дата выдачи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25.12.2017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line="225" w:lineRule="exac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действия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25.12.2019</w:t>
            </w:r>
          </w:p>
        </w:tc>
      </w:tr>
      <w:tr w:rsidR="00F31A53" w:rsidRPr="004A76C8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Администрация города Тулы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6"/>
        <w:rPr>
          <w:sz w:val="25"/>
        </w:rPr>
      </w:pPr>
    </w:p>
    <w:p w:rsidR="00F31A53" w:rsidRPr="004A76C8" w:rsidRDefault="006A317A">
      <w:pPr>
        <w:pStyle w:val="a3"/>
        <w:spacing w:before="90" w:line="302" w:lineRule="auto"/>
        <w:ind w:left="200" w:right="388" w:firstLine="3"/>
        <w:jc w:val="center"/>
        <w:rPr>
          <w:lang w:val="ru-RU"/>
        </w:rPr>
      </w:pPr>
      <w:r w:rsidRPr="004A76C8">
        <w:rPr>
          <w:w w:val="90"/>
          <w:lang w:val="ru-RU"/>
        </w:rPr>
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домов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(или)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иных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объектов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недвижимости,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в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том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числе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реквизитах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правоустанавливающего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документа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на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земельный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участок,</w:t>
      </w:r>
      <w:r w:rsidRPr="004A76C8">
        <w:rPr>
          <w:spacing w:val="-11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 собственнике</w:t>
      </w:r>
      <w:r w:rsidRPr="004A76C8">
        <w:rPr>
          <w:spacing w:val="-16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земельного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участка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(в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случае,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если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застройщик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не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является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собственником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земельного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участка),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кадастровом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номере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15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площади</w:t>
      </w:r>
    </w:p>
    <w:p w:rsidR="00F31A53" w:rsidRPr="004A76C8" w:rsidRDefault="00F31A53">
      <w:pPr>
        <w:spacing w:line="302" w:lineRule="auto"/>
        <w:jc w:val="center"/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3"/>
        <w:rPr>
          <w:sz w:val="27"/>
          <w:lang w:val="ru-RU"/>
        </w:rPr>
      </w:pPr>
    </w:p>
    <w:p w:rsidR="00F31A53" w:rsidRDefault="006A317A">
      <w:pPr>
        <w:pStyle w:val="a3"/>
        <w:spacing w:before="89"/>
        <w:ind w:left="155" w:right="328"/>
        <w:jc w:val="center"/>
      </w:pPr>
      <w:r>
        <w:t>земельного участка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74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2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12.1. О правах застройщика на земельный участок, на котором осуществляется строительство </w:t>
            </w:r>
            <w:r>
              <w:rPr>
                <w:rFonts w:ascii="Arial" w:hAnsi="Arial"/>
                <w:b/>
                <w:w w:val="95"/>
              </w:rPr>
              <w:t>(создание) многоквартирного дома либо</w:t>
            </w:r>
            <w:r>
              <w:rPr>
                <w:rFonts w:ascii="Arial" w:hAnsi="Arial"/>
                <w:b/>
                <w:spacing w:val="-3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многоквартирных</w:t>
            </w:r>
            <w:r>
              <w:rPr>
                <w:rFonts w:ascii="Arial" w:hAnsi="Arial"/>
                <w:b/>
                <w:spacing w:val="-35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домов</w:t>
            </w:r>
            <w:r>
              <w:rPr>
                <w:rFonts w:ascii="Arial" w:hAnsi="Arial"/>
                <w:b/>
                <w:spacing w:val="-3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и</w:t>
            </w:r>
            <w:r>
              <w:rPr>
                <w:rFonts w:ascii="Arial" w:hAnsi="Arial"/>
                <w:b/>
                <w:spacing w:val="-35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(или) иных</w:t>
            </w:r>
            <w:r>
              <w:rPr>
                <w:rFonts w:ascii="Arial" w:hAnsi="Arial"/>
                <w:b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объектов</w:t>
            </w:r>
            <w:r>
              <w:rPr>
                <w:rFonts w:ascii="Arial" w:hAnsi="Arial"/>
                <w:b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недвижимости,</w:t>
            </w:r>
            <w:r>
              <w:rPr>
                <w:rFonts w:ascii="Arial" w:hAnsi="Arial"/>
                <w:b/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в</w:t>
            </w:r>
            <w:r>
              <w:rPr>
                <w:rFonts w:ascii="Arial" w:hAnsi="Arial"/>
                <w:b/>
                <w:spacing w:val="-34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том </w:t>
            </w:r>
            <w:r>
              <w:rPr>
                <w:rFonts w:ascii="Arial" w:hAnsi="Arial"/>
                <w:b/>
              </w:rPr>
              <w:t xml:space="preserve">числе о реквизитах </w:t>
            </w:r>
            <w:r>
              <w:rPr>
                <w:rFonts w:ascii="Arial" w:hAnsi="Arial"/>
                <w:b/>
                <w:w w:val="90"/>
              </w:rPr>
              <w:t>правоустанавливающего документа</w:t>
            </w:r>
            <w:r>
              <w:rPr>
                <w:rFonts w:ascii="Arial" w:hAnsi="Arial"/>
                <w:b/>
                <w:spacing w:val="-36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на </w:t>
            </w:r>
            <w:r>
              <w:rPr>
                <w:rFonts w:ascii="Arial" w:hAnsi="Arial"/>
                <w:b/>
              </w:rPr>
              <w:t>земельный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участок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77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Вид права застройщика на земельный участок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10"/>
              </w:rPr>
              <w:t>Право аренды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Вид договора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10"/>
              </w:rPr>
              <w:t>договор аренды</w:t>
            </w:r>
          </w:p>
        </w:tc>
      </w:tr>
      <w:tr w:rsidR="00F31A53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17В3985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 xml:space="preserve">Дата подписания договора, определяющего </w:t>
            </w:r>
            <w:r w:rsidRPr="004A76C8">
              <w:rPr>
                <w:w w:val="110"/>
                <w:lang w:val="ru-RU"/>
              </w:rPr>
              <w:t>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05.09.2017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26.09.2017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26.01.2022</w:t>
            </w:r>
          </w:p>
        </w:tc>
      </w:tr>
      <w:tr w:rsidR="00F31A53" w:rsidRPr="004A76C8">
        <w:trPr>
          <w:trHeight w:val="73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государственной регистрации изменений в договор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918"/>
              <w:jc w:val="both"/>
              <w:rPr>
                <w:lang w:val="ru-RU"/>
              </w:rPr>
            </w:pPr>
            <w:r w:rsidRPr="004A76C8">
              <w:rPr>
                <w:w w:val="110"/>
                <w:lang w:val="ru-RU"/>
              </w:rPr>
              <w:t>Дата</w:t>
            </w:r>
            <w:r w:rsidRPr="004A76C8">
              <w:rPr>
                <w:spacing w:val="-21"/>
                <w:w w:val="110"/>
                <w:lang w:val="ru-RU"/>
              </w:rPr>
              <w:t xml:space="preserve"> </w:t>
            </w:r>
            <w:r w:rsidRPr="004A76C8">
              <w:rPr>
                <w:w w:val="110"/>
                <w:lang w:val="ru-RU"/>
              </w:rPr>
              <w:t>акта</w:t>
            </w:r>
            <w:r w:rsidRPr="004A76C8">
              <w:rPr>
                <w:spacing w:val="-20"/>
                <w:w w:val="110"/>
                <w:lang w:val="ru-RU"/>
              </w:rPr>
              <w:t xml:space="preserve"> </w:t>
            </w:r>
            <w:r w:rsidRPr="004A76C8">
              <w:rPr>
                <w:w w:val="110"/>
                <w:lang w:val="ru-RU"/>
              </w:rPr>
              <w:t>уполномоченного</w:t>
            </w:r>
            <w:r w:rsidRPr="004A76C8">
              <w:rPr>
                <w:spacing w:val="-21"/>
                <w:w w:val="110"/>
                <w:lang w:val="ru-RU"/>
              </w:rPr>
              <w:t xml:space="preserve"> </w:t>
            </w:r>
            <w:r w:rsidRPr="004A76C8">
              <w:rPr>
                <w:w w:val="110"/>
                <w:lang w:val="ru-RU"/>
              </w:rPr>
              <w:t>органа</w:t>
            </w:r>
            <w:r w:rsidRPr="004A76C8">
              <w:rPr>
                <w:spacing w:val="-20"/>
                <w:w w:val="110"/>
                <w:lang w:val="ru-RU"/>
              </w:rPr>
              <w:t xml:space="preserve"> </w:t>
            </w:r>
            <w:r w:rsidRPr="004A76C8">
              <w:rPr>
                <w:w w:val="110"/>
                <w:lang w:val="ru-RU"/>
              </w:rPr>
              <w:t xml:space="preserve">о </w:t>
            </w:r>
            <w:r w:rsidRPr="004A76C8">
              <w:rPr>
                <w:w w:val="105"/>
                <w:lang w:val="ru-RU"/>
              </w:rPr>
              <w:t xml:space="preserve">предоставлении земельного участка в </w:t>
            </w:r>
            <w:r w:rsidRPr="004A76C8">
              <w:rPr>
                <w:w w:val="110"/>
                <w:lang w:val="ru-RU"/>
              </w:rPr>
              <w:t>собственность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 w:rsidRPr="004A76C8">
        <w:trPr>
          <w:trHeight w:val="740"/>
        </w:trPr>
        <w:tc>
          <w:tcPr>
            <w:tcW w:w="41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12.1.11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государственной регистрации права собственности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7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12.2. О собственнике земельного </w:t>
            </w:r>
            <w:r>
              <w:rPr>
                <w:rFonts w:ascii="Arial" w:hAnsi="Arial"/>
                <w:b/>
              </w:rPr>
              <w:t>участка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Собственник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Публичный собственник</w:t>
            </w:r>
          </w:p>
        </w:tc>
      </w:tr>
      <w:tr w:rsidR="00F31A53" w:rsidRPr="004A76C8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 w:rsidRPr="004A76C8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04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Фамилия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Имя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Отчество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 w:rsidRPr="004A76C8">
        <w:trPr>
          <w:trHeight w:val="138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201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225" w:lineRule="exac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Форма собственности на земельный участок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Неразграниченная собственность</w:t>
            </w:r>
          </w:p>
        </w:tc>
      </w:tr>
      <w:tr w:rsidR="00F31A53" w:rsidRPr="004A76C8">
        <w:trPr>
          <w:trHeight w:val="74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12.2.9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Министерство имущественных и земельных отношений Тульской области</w:t>
            </w:r>
          </w:p>
        </w:tc>
      </w:tr>
      <w:tr w:rsidR="00F31A53">
        <w:trPr>
          <w:trHeight w:val="413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12.3. О кадастровом номере и площади </w:t>
            </w:r>
            <w:r>
              <w:rPr>
                <w:rFonts w:ascii="Arial" w:hAnsi="Arial"/>
                <w:b/>
              </w:rPr>
              <w:t>земельного участка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Кадастровый номер земельного участка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t>71:30:020621:9405</w:t>
            </w:r>
          </w:p>
        </w:tc>
      </w:tr>
      <w:tr w:rsidR="00F31A53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12.3.2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Площадь земельного участка (с указанием единицы измерения)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8194 кв. м</w:t>
            </w:r>
          </w:p>
        </w:tc>
      </w:tr>
    </w:tbl>
    <w:p w:rsidR="00F31A53" w:rsidRDefault="00F31A53">
      <w:pPr>
        <w:pStyle w:val="a3"/>
        <w:spacing w:before="8"/>
        <w:rPr>
          <w:sz w:val="17"/>
        </w:rPr>
      </w:pPr>
    </w:p>
    <w:p w:rsidR="00F31A53" w:rsidRPr="004A76C8" w:rsidRDefault="006A317A">
      <w:pPr>
        <w:pStyle w:val="a3"/>
        <w:spacing w:before="90"/>
        <w:ind w:left="4375"/>
        <w:rPr>
          <w:lang w:val="ru-RU"/>
        </w:rPr>
      </w:pPr>
      <w:r w:rsidRPr="004A76C8">
        <w:rPr>
          <w:lang w:val="ru-RU"/>
        </w:rPr>
        <w:t>Раздел 13. О планируемых элементах благоустройства территории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 w:rsidRPr="004A76C8">
        <w:trPr>
          <w:trHeight w:val="331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Pr="004A76C8" w:rsidRDefault="00F31A53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F31A53" w:rsidRPr="004A76C8" w:rsidRDefault="00F31A53">
      <w:pPr>
        <w:rPr>
          <w:lang w:val="ru-RU"/>
        </w:rPr>
        <w:sectPr w:rsidR="00F31A53" w:rsidRPr="004A76C8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2"/>
        <w:rPr>
          <w:sz w:val="25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 w:rsidRPr="004A76C8">
        <w:trPr>
          <w:trHeight w:val="100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13.1. Об элементах благоустройства </w:t>
            </w:r>
            <w:r>
              <w:rPr>
                <w:rFonts w:ascii="Arial" w:hAnsi="Arial"/>
                <w:b/>
              </w:rPr>
              <w:t>территории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47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47" w:line="320" w:lineRule="atLeast"/>
              <w:ind w:right="291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проектом запланированы автомобильные проезды, площадки, пешеходные переходы, тротуары</w:t>
            </w:r>
          </w:p>
        </w:tc>
      </w:tr>
      <w:tr w:rsidR="00F31A53" w:rsidRPr="004A76C8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302" w:lineRule="auto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0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машино-места запроектированы на земельном участке объекта строительства с кадастровым номером 71:30:020621:9405, планируемое количество машино-мест - 112</w:t>
            </w:r>
          </w:p>
        </w:tc>
      </w:tr>
      <w:tr w:rsidR="00F31A53" w:rsidRPr="004A76C8">
        <w:trPr>
          <w:trHeight w:val="489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302" w:lineRule="auto"/>
              <w:ind w:right="5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302" w:lineRule="auto"/>
              <w:ind w:right="10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проектом планировки территории предусматривается благоустройство территории жилых домов и инженерных объектов.</w:t>
            </w:r>
          </w:p>
          <w:p w:rsidR="00F31A53" w:rsidRDefault="006A317A">
            <w:pPr>
              <w:pStyle w:val="TableParagraph"/>
              <w:spacing w:before="4"/>
            </w:pPr>
            <w:r>
              <w:rPr>
                <w:w w:val="105"/>
              </w:rPr>
              <w:t>Запроектированы:</w:t>
            </w:r>
          </w:p>
          <w:p w:rsidR="00F31A53" w:rsidRPr="004A76C8" w:rsidRDefault="006A317A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67" w:line="302" w:lineRule="auto"/>
              <w:ind w:right="370" w:firstLine="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проезды и стоянки с асфальтобетоным покрытием, с бортовым камнем, шириной 6,0</w:t>
            </w:r>
            <w:r w:rsidRPr="004A76C8">
              <w:rPr>
                <w:spacing w:val="1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м;</w:t>
            </w:r>
          </w:p>
          <w:p w:rsidR="00F31A53" w:rsidRPr="004A76C8" w:rsidRDefault="006A317A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3" w:line="302" w:lineRule="auto"/>
              <w:ind w:right="218" w:firstLine="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тротуары с плиточным покрытием, шириной 2,0 м;</w:t>
            </w:r>
          </w:p>
          <w:p w:rsidR="00F31A53" w:rsidRPr="004A76C8" w:rsidRDefault="006A317A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2" w:line="302" w:lineRule="auto"/>
              <w:ind w:right="1172" w:firstLine="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общедомовые площадки – игровые, физкультурные, отдыха,</w:t>
            </w:r>
            <w:r w:rsidRPr="004A76C8">
              <w:rPr>
                <w:spacing w:val="-17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хозяйственные;</w:t>
            </w:r>
          </w:p>
          <w:p w:rsidR="00F31A53" w:rsidRDefault="006A317A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3"/>
              <w:ind w:firstLine="0"/>
            </w:pPr>
            <w:r>
              <w:rPr>
                <w:w w:val="105"/>
              </w:rPr>
              <w:t>установка малых форм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архитектуры;</w:t>
            </w:r>
          </w:p>
          <w:p w:rsidR="00F31A53" w:rsidRPr="004A76C8" w:rsidRDefault="006A317A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67" w:line="302" w:lineRule="auto"/>
              <w:ind w:right="617" w:firstLine="55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устройство газонов с посевом трав, посадка кустарника,</w:t>
            </w:r>
            <w:r w:rsidRPr="004A76C8">
              <w:rPr>
                <w:spacing w:val="-4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деревьев.</w:t>
            </w:r>
          </w:p>
          <w:p w:rsidR="00F31A53" w:rsidRPr="004A76C8" w:rsidRDefault="006A317A">
            <w:pPr>
              <w:pStyle w:val="TableParagraph"/>
              <w:spacing w:before="2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Обеспечены условия жизнедеятельности</w:t>
            </w:r>
          </w:p>
          <w:p w:rsidR="00F31A53" w:rsidRPr="004A76C8" w:rsidRDefault="006A317A">
            <w:pPr>
              <w:pStyle w:val="TableParagraph"/>
              <w:spacing w:before="67" w:line="225" w:lineRule="exac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маломобильных групп населения</w:t>
            </w:r>
          </w:p>
        </w:tc>
      </w:tr>
      <w:tr w:rsidR="00F31A53">
        <w:trPr>
          <w:trHeight w:val="170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line="302" w:lineRule="auto"/>
              <w:ind w:right="177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right="108"/>
            </w:pPr>
            <w:r w:rsidRPr="004A76C8">
              <w:rPr>
                <w:w w:val="105"/>
                <w:lang w:val="ru-RU"/>
              </w:rPr>
              <w:t xml:space="preserve">для сбора бытовых отходов на территории жилого комплекса предусматривается организация специальных мест, оснащенных металлическими контейнерами с крышкой. </w:t>
            </w:r>
            <w:r>
              <w:rPr>
                <w:w w:val="105"/>
              </w:rPr>
              <w:t>Поверхность, где установлен контейнер, асфальтирована.</w:t>
            </w:r>
          </w:p>
        </w:tc>
      </w:tr>
    </w:tbl>
    <w:p w:rsidR="00F31A53" w:rsidRDefault="00F31A53">
      <w:pPr>
        <w:spacing w:line="320" w:lineRule="atLeast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9"/>
        <w:gridCol w:w="4773"/>
        <w:gridCol w:w="5276"/>
      </w:tblGrid>
      <w:tr w:rsidR="00F31A53" w:rsidRPr="004A76C8">
        <w:trPr>
          <w:trHeight w:val="740"/>
        </w:trPr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13.1.5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625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Описание планируемых мероприятий по озеленению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запроектировано устройство газонов с посевом трав, посадка кустарника, деревьев</w:t>
            </w:r>
          </w:p>
        </w:tc>
      </w:tr>
      <w:tr w:rsidR="00F31A53" w:rsidRPr="004A76C8">
        <w:trPr>
          <w:trHeight w:val="733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0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проектом обеспечены условия жизнедеятельности маломобильных групп населения</w:t>
            </w:r>
          </w:p>
        </w:tc>
      </w:tr>
      <w:tr w:rsidR="00F31A53">
        <w:trPr>
          <w:trHeight w:val="4253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302" w:lineRule="auto"/>
              <w:ind w:right="95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</w:t>
            </w:r>
            <w:r w:rsidRPr="004A76C8">
              <w:rPr>
                <w:spacing w:val="-15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условия)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302" w:lineRule="auto"/>
              <w:ind w:right="115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проектом предусмотрено освещение всей территории объекта строительства уличными светодиодными фонарями без лишних архитектурных деталей. Дата выдачи технических условий 14.03.2017 г., срок их действия 2 года, выданы Муниципальным казенным предприятием муниципального образования г.</w:t>
            </w:r>
            <w:r w:rsidRPr="004A76C8">
              <w:rPr>
                <w:spacing w:val="-4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Тула</w:t>
            </w:r>
          </w:p>
          <w:p w:rsidR="00F31A53" w:rsidRDefault="006A317A">
            <w:pPr>
              <w:pStyle w:val="TableParagraph"/>
              <w:spacing w:before="15" w:line="225" w:lineRule="exact"/>
            </w:pPr>
            <w:r>
              <w:rPr>
                <w:w w:val="105"/>
              </w:rPr>
              <w:t>«ТУЛАГОРСВЕТ»</w:t>
            </w:r>
          </w:p>
        </w:tc>
      </w:tr>
      <w:tr w:rsidR="00F31A53" w:rsidRPr="004A76C8">
        <w:trPr>
          <w:trHeight w:val="1060"/>
        </w:trPr>
        <w:tc>
          <w:tcPr>
            <w:tcW w:w="103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line="302" w:lineRule="auto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Описание иных планируемых элементов благоустройства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309"/>
              <w:jc w:val="both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определенных местах на территории застройки проектом предусмотрено устройство подпорных стенок</w:t>
            </w:r>
          </w:p>
        </w:tc>
      </w:tr>
    </w:tbl>
    <w:p w:rsidR="00F31A53" w:rsidRPr="004A76C8" w:rsidRDefault="00F31A53">
      <w:pPr>
        <w:rPr>
          <w:sz w:val="20"/>
          <w:lang w:val="ru-RU"/>
        </w:rPr>
      </w:pPr>
    </w:p>
    <w:p w:rsidR="00F31A53" w:rsidRPr="004A76C8" w:rsidRDefault="00F31A53">
      <w:pPr>
        <w:spacing w:before="6"/>
        <w:rPr>
          <w:sz w:val="25"/>
          <w:lang w:val="ru-RU"/>
        </w:rPr>
      </w:pPr>
    </w:p>
    <w:p w:rsidR="00F31A53" w:rsidRPr="004A76C8" w:rsidRDefault="006A317A">
      <w:pPr>
        <w:pStyle w:val="a3"/>
        <w:spacing w:before="90" w:line="302" w:lineRule="auto"/>
        <w:ind w:left="1728" w:right="565" w:hanging="1347"/>
        <w:rPr>
          <w:lang w:val="ru-RU"/>
        </w:rPr>
      </w:pPr>
      <w:r w:rsidRPr="004A76C8">
        <w:rPr>
          <w:w w:val="90"/>
          <w:lang w:val="ru-RU"/>
        </w:rPr>
        <w:t>Раздел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14.</w:t>
      </w:r>
      <w:r w:rsidRPr="004A76C8">
        <w:rPr>
          <w:spacing w:val="-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планируемом</w:t>
      </w:r>
      <w:r w:rsidRPr="004A76C8">
        <w:rPr>
          <w:spacing w:val="-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подключении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(технологическом</w:t>
      </w:r>
      <w:r w:rsidRPr="004A76C8">
        <w:rPr>
          <w:spacing w:val="-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присоединении)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многоквартирных</w:t>
      </w:r>
      <w:r w:rsidRPr="004A76C8">
        <w:rPr>
          <w:spacing w:val="-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домов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</w:t>
      </w:r>
      <w:r w:rsidRPr="004A76C8">
        <w:rPr>
          <w:spacing w:val="-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(или)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иных</w:t>
      </w:r>
      <w:r w:rsidRPr="004A76C8">
        <w:rPr>
          <w:spacing w:val="-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объектов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недвижимости</w:t>
      </w:r>
      <w:r w:rsidRPr="004A76C8">
        <w:rPr>
          <w:spacing w:val="-8"/>
          <w:w w:val="90"/>
          <w:lang w:val="ru-RU"/>
        </w:rPr>
        <w:t xml:space="preserve"> </w:t>
      </w:r>
      <w:r w:rsidRPr="004A76C8">
        <w:rPr>
          <w:w w:val="90"/>
          <w:lang w:val="ru-RU"/>
        </w:rPr>
        <w:t>к</w:t>
      </w:r>
      <w:r w:rsidRPr="004A76C8">
        <w:rPr>
          <w:spacing w:val="-9"/>
          <w:w w:val="90"/>
          <w:lang w:val="ru-RU"/>
        </w:rPr>
        <w:t xml:space="preserve"> </w:t>
      </w:r>
      <w:r w:rsidRPr="004A76C8">
        <w:rPr>
          <w:w w:val="90"/>
          <w:lang w:val="ru-RU"/>
        </w:rPr>
        <w:t xml:space="preserve">сетям </w:t>
      </w:r>
      <w:r w:rsidRPr="004A76C8">
        <w:rPr>
          <w:w w:val="95"/>
          <w:lang w:val="ru-RU"/>
        </w:rPr>
        <w:t>инженерно-технического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обеспечения,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размере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платы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за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такое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подключение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и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планируемом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подключении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к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сетям</w:t>
      </w:r>
      <w:r w:rsidRPr="004A76C8">
        <w:rPr>
          <w:spacing w:val="-26"/>
          <w:w w:val="95"/>
          <w:lang w:val="ru-RU"/>
        </w:rPr>
        <w:t xml:space="preserve"> </w:t>
      </w:r>
      <w:r w:rsidRPr="004A76C8">
        <w:rPr>
          <w:w w:val="95"/>
          <w:lang w:val="ru-RU"/>
        </w:rPr>
        <w:t>связи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before="9"/>
        <w:rPr>
          <w:sz w:val="20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739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06" w:line="320" w:lineRule="atLeast"/>
              <w:ind w:righ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14.1. О планируемом подключении </w:t>
            </w:r>
            <w:r>
              <w:rPr>
                <w:rFonts w:ascii="Arial" w:hAnsi="Arial"/>
                <w:b/>
                <w:w w:val="90"/>
              </w:rPr>
              <w:t>(технологическом присоединении) к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Теплоснабжение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«Компания «Витэсс»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7106043039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02.08.2017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ТУ № 2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02.08.2022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</w:t>
            </w:r>
          </w:p>
        </w:tc>
      </w:tr>
      <w:tr w:rsidR="00F31A53">
        <w:trPr>
          <w:trHeight w:val="732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14.1. О планируемом подключении </w:t>
            </w:r>
            <w:r>
              <w:rPr>
                <w:rFonts w:ascii="Arial" w:hAnsi="Arial"/>
                <w:b/>
                <w:w w:val="90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Горячее водоснабжение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«Компания «Витэсс»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7106043039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02.08.2017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ТУ № 2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02.08.2022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</w:t>
            </w:r>
          </w:p>
        </w:tc>
      </w:tr>
      <w:tr w:rsidR="00F31A53">
        <w:trPr>
          <w:trHeight w:val="732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14.1. О планируемом подключении </w:t>
            </w:r>
            <w:r>
              <w:rPr>
                <w:rFonts w:ascii="Arial" w:hAnsi="Arial"/>
                <w:b/>
                <w:w w:val="90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Холодное водоснабжение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«Тулагорводоканал»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7105504223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10.02.2017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2-36/718-17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10.02.2020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</w:t>
            </w:r>
          </w:p>
        </w:tc>
      </w:tr>
      <w:tr w:rsidR="00F31A53">
        <w:trPr>
          <w:trHeight w:val="732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14.1. О планируемом подключении </w:t>
            </w:r>
            <w:r>
              <w:rPr>
                <w:rFonts w:ascii="Arial" w:hAnsi="Arial"/>
                <w:b/>
                <w:w w:val="90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Бытовое или общесплавное водоотведение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«Тулагорводоканал»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7105504223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10.02.2017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2-36/718-17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10.02.2020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</w:t>
            </w:r>
          </w:p>
        </w:tc>
      </w:tr>
      <w:tr w:rsidR="00F31A53">
        <w:trPr>
          <w:trHeight w:val="732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14.1. О планируемом подключении </w:t>
            </w:r>
            <w:r>
              <w:rPr>
                <w:rFonts w:ascii="Arial" w:hAnsi="Arial"/>
                <w:b/>
                <w:w w:val="90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Ливневое водоотведение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Учреждение (75000)</w:t>
            </w: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администрация города Тулы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7107030032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07.02.2017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УТиДХ/вх-12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07.02.2020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0</w:t>
            </w:r>
          </w:p>
        </w:tc>
      </w:tr>
      <w:tr w:rsidR="00F31A53">
        <w:trPr>
          <w:trHeight w:val="732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99" w:line="320" w:lineRule="atLeast"/>
              <w:ind w:right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14.1. О планируемом подключении </w:t>
            </w:r>
            <w:r>
              <w:rPr>
                <w:rFonts w:ascii="Arial" w:hAnsi="Arial"/>
                <w:b/>
                <w:w w:val="90"/>
              </w:rPr>
              <w:t>(технологическом присоединении) к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2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Вид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Электроснабжение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сетям инженерно-технического </w:t>
            </w:r>
            <w:r>
              <w:rPr>
                <w:rFonts w:ascii="Arial" w:hAnsi="Arial"/>
                <w:b/>
              </w:rPr>
              <w:t>обеспечения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Акционерное общество (12200)</w:t>
            </w: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1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 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«Тульские городские электрические сети»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60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 на подключение к сети инженерно- 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7105505971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28.07.2017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№ ТУ 689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29.08.2019</w:t>
            </w:r>
          </w:p>
        </w:tc>
      </w:tr>
      <w:tr w:rsidR="00F31A53">
        <w:trPr>
          <w:trHeight w:val="73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14.1.8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23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Размер платы за подключение к сети инженерно-технического обеспечения (руб.)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43 506</w:t>
            </w:r>
          </w:p>
        </w:tc>
      </w:tr>
      <w:tr w:rsidR="00F31A53">
        <w:trPr>
          <w:trHeight w:val="1015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14.2. О планируемом подключении к </w:t>
            </w:r>
            <w:r>
              <w:rPr>
                <w:rFonts w:ascii="Arial" w:hAnsi="Arial"/>
                <w:b/>
              </w:rPr>
              <w:t>сетям связи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Вид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Проводная телефонная связь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Непубличное акционерное общество (12267)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8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условия,</w:t>
            </w:r>
            <w:r w:rsidRPr="004A76C8">
              <w:rPr>
                <w:spacing w:val="-33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заключившей договор на подключение к сети связи, без указания организационно-правовой</w:t>
            </w:r>
            <w:r w:rsidRPr="004A76C8">
              <w:rPr>
                <w:spacing w:val="15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10"/>
              </w:rPr>
              <w:t>«КОНТАКТ»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7107043320</w:t>
            </w:r>
          </w:p>
        </w:tc>
      </w:tr>
      <w:tr w:rsidR="00F31A53">
        <w:trPr>
          <w:trHeight w:val="1016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14.2. О планируемом подключении к </w:t>
            </w:r>
            <w:r>
              <w:rPr>
                <w:rFonts w:ascii="Arial" w:hAnsi="Arial"/>
                <w:b/>
              </w:rPr>
              <w:t>сетям связи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Вид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Проводное телевизионное вещание</w:t>
            </w:r>
          </w:p>
        </w:tc>
      </w:tr>
      <w:tr w:rsidR="00F31A53">
        <w:trPr>
          <w:trHeight w:val="13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Непубличное акционерное общество (12267)</w:t>
            </w:r>
          </w:p>
        </w:tc>
      </w:tr>
      <w:tr w:rsidR="00F31A53">
        <w:trPr>
          <w:trHeight w:val="1372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8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условия,</w:t>
            </w:r>
            <w:r w:rsidRPr="004A76C8">
              <w:rPr>
                <w:spacing w:val="-33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заключившей договор на подключение к сети связи, без указания организационно-правовой</w:t>
            </w:r>
            <w:r w:rsidRPr="004A76C8">
              <w:rPr>
                <w:spacing w:val="15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10"/>
              </w:rPr>
              <w:t>«КОНТАКТ»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7107043320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023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14.2. О планируемом подключении к </w:t>
            </w:r>
            <w:r>
              <w:rPr>
                <w:rFonts w:ascii="Arial" w:hAnsi="Arial"/>
                <w:b/>
              </w:rPr>
              <w:t>сетям связи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Вид сети связи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Проводное радиовещание</w:t>
            </w:r>
          </w:p>
        </w:tc>
      </w:tr>
      <w:tr w:rsidR="00F31A53">
        <w:trPr>
          <w:trHeight w:val="1380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Непубличное акционерное общество (12267)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8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условия,</w:t>
            </w:r>
            <w:r w:rsidRPr="004A76C8">
              <w:rPr>
                <w:spacing w:val="-33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заключившей договор на подключение к сети связи, без указания организационно-правовой</w:t>
            </w:r>
            <w:r w:rsidRPr="004A76C8">
              <w:rPr>
                <w:spacing w:val="15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10"/>
              </w:rPr>
              <w:t>«КОНТАКТ»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7107043320</w:t>
            </w:r>
          </w:p>
        </w:tc>
      </w:tr>
      <w:tr w:rsidR="00F31A53" w:rsidRPr="004A76C8">
        <w:trPr>
          <w:trHeight w:val="1015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14.2. О планируемом подключении к </w:t>
            </w:r>
            <w:r>
              <w:rPr>
                <w:rFonts w:ascii="Arial" w:hAnsi="Arial"/>
                <w:b/>
              </w:rPr>
              <w:t>сетям связи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Вид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67" w:line="302" w:lineRule="auto"/>
              <w:ind w:right="10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Передача данных и доступа в информационно- телекоммуникационную сеть «Интернет»</w:t>
            </w:r>
          </w:p>
        </w:tc>
      </w:tr>
      <w:tr w:rsidR="00F31A53">
        <w:trPr>
          <w:trHeight w:val="13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Pr="004A76C8" w:rsidRDefault="00F31A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Непубличное акционерное общество (12267)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8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условия,</w:t>
            </w:r>
            <w:r w:rsidRPr="004A76C8">
              <w:rPr>
                <w:spacing w:val="-33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заключившей договор на подключение к сети связи, без указания организационно-правовой</w:t>
            </w:r>
            <w:r w:rsidRPr="004A76C8">
              <w:rPr>
                <w:spacing w:val="15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10"/>
              </w:rPr>
              <w:t>«КОНТАКТ»</w:t>
            </w: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380"/>
        </w:trPr>
        <w:tc>
          <w:tcPr>
            <w:tcW w:w="41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14.2.4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7107043320</w:t>
            </w:r>
          </w:p>
        </w:tc>
      </w:tr>
      <w:tr w:rsidR="00F31A53">
        <w:trPr>
          <w:trHeight w:val="1016"/>
        </w:trPr>
        <w:tc>
          <w:tcPr>
            <w:tcW w:w="41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14.2. О планируемом подключении к </w:t>
            </w:r>
            <w:r>
              <w:rPr>
                <w:rFonts w:ascii="Arial" w:hAnsi="Arial"/>
                <w:b/>
              </w:rPr>
              <w:t>сетям связи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Вид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Диспетчеризация лифтов</w:t>
            </w:r>
          </w:p>
        </w:tc>
      </w:tr>
      <w:tr w:rsidR="00F31A53">
        <w:trPr>
          <w:trHeight w:val="13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7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right="108"/>
            </w:pPr>
            <w:r>
              <w:rPr>
                <w:w w:val="105"/>
              </w:rPr>
              <w:t>Общество с ограниченной ответственностью (12300)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88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Полное наименование организации, выдавшей технические условия,</w:t>
            </w:r>
            <w:r w:rsidRPr="004A76C8">
              <w:rPr>
                <w:spacing w:val="-33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заключившей договор на подключение к сети связи, без указания организационно-правовой</w:t>
            </w:r>
            <w:r w:rsidRPr="004A76C8">
              <w:rPr>
                <w:spacing w:val="15"/>
                <w:w w:val="105"/>
                <w:lang w:val="ru-RU"/>
              </w:rPr>
              <w:t xml:space="preserve"> </w:t>
            </w:r>
            <w:r w:rsidRPr="004A76C8">
              <w:rPr>
                <w:w w:val="105"/>
                <w:lang w:val="ru-RU"/>
              </w:rPr>
              <w:t>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10"/>
              </w:rPr>
              <w:t>«ТУЛАЛИФТ»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14.2.4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00" w:line="320" w:lineRule="atLeast"/>
              <w:ind w:right="103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7103033770</w:t>
            </w:r>
          </w:p>
        </w:tc>
      </w:tr>
    </w:tbl>
    <w:p w:rsidR="00F31A53" w:rsidRDefault="00F31A53">
      <w:pPr>
        <w:rPr>
          <w:sz w:val="20"/>
        </w:rPr>
      </w:pPr>
    </w:p>
    <w:p w:rsidR="00F31A53" w:rsidRDefault="00F31A53">
      <w:pPr>
        <w:spacing w:before="6"/>
        <w:rPr>
          <w:sz w:val="25"/>
        </w:rPr>
      </w:pPr>
    </w:p>
    <w:p w:rsidR="00F31A53" w:rsidRPr="004A76C8" w:rsidRDefault="006A317A">
      <w:pPr>
        <w:pStyle w:val="a3"/>
        <w:spacing w:before="90" w:line="302" w:lineRule="auto"/>
        <w:ind w:left="407" w:right="596" w:firstLine="3"/>
        <w:jc w:val="center"/>
        <w:rPr>
          <w:lang w:val="ru-RU"/>
        </w:rPr>
      </w:pPr>
      <w:r w:rsidRPr="004A76C8">
        <w:rPr>
          <w:w w:val="90"/>
          <w:lang w:val="ru-RU"/>
        </w:rPr>
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</w: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rPr>
          <w:sz w:val="20"/>
          <w:lang w:val="ru-RU"/>
        </w:rPr>
      </w:pPr>
    </w:p>
    <w:p w:rsidR="00F31A53" w:rsidRPr="004A76C8" w:rsidRDefault="00F31A53">
      <w:pPr>
        <w:pStyle w:val="a3"/>
        <w:spacing w:after="1"/>
        <w:rPr>
          <w:sz w:val="13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4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15.1.</w:t>
            </w:r>
            <w:r>
              <w:rPr>
                <w:rFonts w:ascii="Arial" w:hAnsi="Arial"/>
                <w:b/>
                <w:spacing w:val="-1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О</w:t>
            </w:r>
            <w:r>
              <w:rPr>
                <w:rFonts w:ascii="Arial" w:hAnsi="Arial"/>
                <w:b/>
                <w:spacing w:val="-1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количестве</w:t>
            </w:r>
            <w:r>
              <w:rPr>
                <w:rFonts w:ascii="Arial" w:hAnsi="Arial"/>
                <w:b/>
                <w:spacing w:val="-14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в</w:t>
            </w:r>
            <w:r>
              <w:rPr>
                <w:rFonts w:ascii="Arial" w:hAnsi="Arial"/>
                <w:b/>
                <w:spacing w:val="-1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составе</w:t>
            </w:r>
            <w:r>
              <w:rPr>
                <w:rFonts w:ascii="Arial" w:hAnsi="Arial"/>
                <w:b/>
                <w:spacing w:val="-14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строящи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-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хс1я5.1.1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112</w:t>
            </w:r>
          </w:p>
        </w:tc>
      </w:tr>
    </w:tbl>
    <w:p w:rsidR="00F31A53" w:rsidRDefault="00F31A53">
      <w:pPr>
        <w:spacing w:line="225" w:lineRule="exact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42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before="113" w:line="302" w:lineRule="auto"/>
              <w:ind w:right="83"/>
              <w:rPr>
                <w:rFonts w:ascii="Arial" w:hAnsi="Arial"/>
                <w:b/>
                <w:lang w:val="ru-RU"/>
              </w:rPr>
            </w:pPr>
            <w:r w:rsidRPr="004A76C8">
              <w:rPr>
                <w:rFonts w:ascii="Arial" w:hAnsi="Arial"/>
                <w:b/>
                <w:lang w:val="ru-RU"/>
              </w:rPr>
              <w:t xml:space="preserve">(создаваемых) в рамках проекта </w:t>
            </w:r>
            <w:r w:rsidRPr="004A76C8">
              <w:rPr>
                <w:rFonts w:ascii="Arial" w:hAnsi="Arial"/>
                <w:b/>
                <w:w w:val="90"/>
                <w:lang w:val="ru-RU"/>
              </w:rPr>
              <w:t xml:space="preserve">строительства многоквартирных домов </w:t>
            </w:r>
            <w:r w:rsidRPr="004A76C8">
              <w:rPr>
                <w:rFonts w:ascii="Arial" w:hAnsi="Arial"/>
                <w:b/>
                <w:w w:val="95"/>
                <w:lang w:val="ru-RU"/>
              </w:rPr>
              <w:t xml:space="preserve">и (или) иных объектов недвижимости </w:t>
            </w:r>
            <w:r w:rsidRPr="004A76C8">
              <w:rPr>
                <w:rFonts w:ascii="Arial" w:hAnsi="Arial"/>
                <w:b/>
                <w:lang w:val="ru-RU"/>
              </w:rPr>
              <w:t>жилых помещений и нежилых помещений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Количество нежилых помещений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7</w:t>
            </w:r>
          </w:p>
        </w:tc>
      </w:tr>
      <w:tr w:rsidR="00F31A53">
        <w:trPr>
          <w:trHeight w:val="42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15.1.2.1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spacing w:line="225" w:lineRule="exact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том числе машино-мест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t>0</w:t>
            </w:r>
          </w:p>
        </w:tc>
      </w:tr>
      <w:tr w:rsidR="00F31A53">
        <w:trPr>
          <w:trHeight w:val="88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15.1.2.2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Pr="004A76C8" w:rsidRDefault="006A317A">
            <w:pPr>
              <w:pStyle w:val="TableParagraph"/>
              <w:rPr>
                <w:lang w:val="ru-RU"/>
              </w:rPr>
            </w:pPr>
            <w:r w:rsidRPr="004A76C8">
              <w:rPr>
                <w:w w:val="105"/>
                <w:lang w:val="ru-RU"/>
              </w:rPr>
              <w:t>в том числе иных нежилых помещений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7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16"/>
        </w:rPr>
      </w:pPr>
    </w:p>
    <w:p w:rsidR="00F31A53" w:rsidRDefault="006A317A">
      <w:pPr>
        <w:pStyle w:val="a4"/>
        <w:numPr>
          <w:ilvl w:val="1"/>
          <w:numId w:val="2"/>
        </w:numPr>
        <w:tabs>
          <w:tab w:val="left" w:pos="619"/>
        </w:tabs>
        <w:spacing w:before="89"/>
        <w:rPr>
          <w:b/>
        </w:rPr>
      </w:pPr>
      <w:r>
        <w:rPr>
          <w:b/>
        </w:rPr>
        <w:t>Об основных характеристиках жилых</w:t>
      </w:r>
      <w:r>
        <w:rPr>
          <w:b/>
          <w:spacing w:val="-40"/>
        </w:rPr>
        <w:t xml:space="preserve"> </w:t>
      </w:r>
      <w:r>
        <w:rPr>
          <w:b/>
        </w:rPr>
        <w:t>помещений</w:t>
      </w:r>
    </w:p>
    <w:p w:rsidR="00F31A53" w:rsidRDefault="00F31A53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800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442" w:right="-41" w:firstLine="339"/>
            </w:pPr>
            <w:r>
              <w:rPr>
                <w:spacing w:val="-1"/>
                <w:w w:val="105"/>
              </w:rPr>
              <w:t xml:space="preserve">Условн </w:t>
            </w:r>
            <w:r>
              <w:rPr>
                <w:w w:val="105"/>
              </w:rPr>
              <w:t>номер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"/>
            </w:pPr>
            <w:r>
              <w:rPr>
                <w:w w:val="105"/>
              </w:rPr>
              <w:t>ый Назначение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611" w:hanging="428"/>
            </w:pPr>
            <w:r>
              <w:rPr>
                <w:w w:val="105"/>
              </w:rPr>
              <w:t>Этаж располо- жения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68" w:right="160"/>
              <w:jc w:val="center"/>
            </w:pPr>
            <w:r>
              <w:rPr>
                <w:w w:val="105"/>
              </w:rPr>
              <w:t>Номер подъезда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7" w:right="122"/>
              <w:jc w:val="center"/>
            </w:pPr>
            <w:r>
              <w:rPr>
                <w:w w:val="105"/>
              </w:rPr>
              <w:t>Общая площадь, кв. м.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640" w:right="1630"/>
              <w:jc w:val="center"/>
            </w:pPr>
            <w:r>
              <w:rPr>
                <w:w w:val="105"/>
              </w:rPr>
              <w:t>Количество комнат</w:t>
            </w:r>
          </w:p>
        </w:tc>
      </w:tr>
      <w:tr w:rsidR="00F31A53">
        <w:trPr>
          <w:trHeight w:val="420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9"/>
              <w:jc w:val="center"/>
            </w:pPr>
            <w:r>
              <w:t>5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6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99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7" w:right="117"/>
              <w:jc w:val="center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99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7" w:right="117"/>
              <w:jc w:val="center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99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7" w:right="117"/>
              <w:jc w:val="center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61"/>
            </w:pPr>
            <w: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11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11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11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12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12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79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13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14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14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15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99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16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16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66,9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17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92,2</w:t>
            </w:r>
          </w:p>
        </w:tc>
        <w:tc>
          <w:tcPr>
            <w:tcW w:w="5239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47,6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67,7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43,9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F31A53">
        <w:trPr>
          <w:trHeight w:val="1558"/>
        </w:trPr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60,6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  <w:tr w:rsidR="00F31A53">
        <w:trPr>
          <w:trHeight w:val="1557"/>
        </w:trPr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1"/>
              <w:jc w:val="right"/>
            </w:pPr>
            <w:r>
              <w:t>111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75" w:right="566"/>
              <w:jc w:val="center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806"/>
            </w:pPr>
            <w:r>
              <w:t>17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1064"/>
              <w:jc w:val="right"/>
            </w:pPr>
            <w:r>
              <w:t>42,7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9"/>
        <w:gridCol w:w="2126"/>
        <w:gridCol w:w="1842"/>
        <w:gridCol w:w="1983"/>
        <w:gridCol w:w="2553"/>
        <w:gridCol w:w="5239"/>
      </w:tblGrid>
      <w:tr w:rsidR="00F31A53">
        <w:trPr>
          <w:trHeight w:val="1558"/>
        </w:trPr>
        <w:tc>
          <w:tcPr>
            <w:tcW w:w="1499" w:type="dxa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62" w:right="552"/>
              <w:jc w:val="center"/>
            </w:pPr>
            <w:r>
              <w:t>112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599"/>
            </w:pPr>
            <w:r>
              <w:rPr>
                <w:w w:val="110"/>
              </w:rPr>
              <w:t>квартира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786" w:right="776"/>
              <w:jc w:val="center"/>
            </w:pPr>
            <w:r>
              <w:t>17</w:t>
            </w:r>
          </w:p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7" w:right="117"/>
              <w:jc w:val="center"/>
            </w:pPr>
            <w:r>
              <w:t>66,9</w:t>
            </w:r>
          </w:p>
        </w:tc>
        <w:tc>
          <w:tcPr>
            <w:tcW w:w="5239" w:type="dxa"/>
            <w:tcBorders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</w:tr>
    </w:tbl>
    <w:p w:rsidR="00F31A53" w:rsidRDefault="00F31A53">
      <w:pPr>
        <w:spacing w:before="8"/>
        <w:rPr>
          <w:sz w:val="17"/>
        </w:rPr>
      </w:pPr>
    </w:p>
    <w:p w:rsidR="00F31A53" w:rsidRDefault="006A317A">
      <w:pPr>
        <w:pStyle w:val="a4"/>
        <w:numPr>
          <w:ilvl w:val="1"/>
          <w:numId w:val="2"/>
        </w:numPr>
        <w:tabs>
          <w:tab w:val="left" w:pos="618"/>
        </w:tabs>
        <w:ind w:left="617" w:hanging="503"/>
        <w:rPr>
          <w:b/>
        </w:rPr>
      </w:pPr>
      <w:r>
        <w:rPr>
          <w:b/>
        </w:rPr>
        <w:t>Об основных характеристиках нежилых</w:t>
      </w:r>
      <w:r>
        <w:rPr>
          <w:b/>
          <w:spacing w:val="-41"/>
        </w:rPr>
        <w:t xml:space="preserve"> </w:t>
      </w:r>
      <w:r>
        <w:rPr>
          <w:b/>
        </w:rPr>
        <w:t>помещений</w:t>
      </w:r>
    </w:p>
    <w:p w:rsidR="00F31A53" w:rsidRDefault="00F31A53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1"/>
        <w:gridCol w:w="1044"/>
        <w:gridCol w:w="2881"/>
        <w:gridCol w:w="5878"/>
        <w:gridCol w:w="1290"/>
      </w:tblGrid>
      <w:tr w:rsidR="00F31A53">
        <w:trPr>
          <w:trHeight w:val="420"/>
        </w:trPr>
        <w:tc>
          <w:tcPr>
            <w:tcW w:w="119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F31A53" w:rsidRDefault="00F31A53"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 w:rsidR="00F31A53" w:rsidRDefault="006A317A">
            <w:pPr>
              <w:pStyle w:val="TableParagraph"/>
              <w:spacing w:before="0" w:line="302" w:lineRule="auto"/>
              <w:ind w:left="198" w:right="122" w:hanging="49"/>
            </w:pPr>
            <w:r>
              <w:rPr>
                <w:w w:val="105"/>
              </w:rPr>
              <w:t>Условны й номер</w:t>
            </w:r>
          </w:p>
        </w:tc>
        <w:tc>
          <w:tcPr>
            <w:tcW w:w="16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244"/>
            </w:pPr>
            <w:r>
              <w:rPr>
                <w:w w:val="105"/>
              </w:rPr>
              <w:t>Назначение</w:t>
            </w:r>
          </w:p>
        </w:tc>
        <w:tc>
          <w:tcPr>
            <w:tcW w:w="134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left="223" w:right="211" w:hanging="1"/>
              <w:jc w:val="center"/>
            </w:pPr>
            <w:r>
              <w:rPr>
                <w:w w:val="105"/>
              </w:rPr>
              <w:t>Этаж располо- жения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left="122" w:right="111"/>
              <w:jc w:val="center"/>
            </w:pPr>
            <w:r>
              <w:rPr>
                <w:w w:val="110"/>
              </w:rPr>
              <w:t xml:space="preserve">Номер </w:t>
            </w:r>
            <w:r>
              <w:rPr>
                <w:w w:val="105"/>
              </w:rPr>
              <w:t xml:space="preserve">подъезд </w:t>
            </w:r>
            <w:r>
              <w:rPr>
                <w:w w:val="110"/>
              </w:rPr>
              <w:t>а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left="1162" w:right="360" w:hanging="565"/>
            </w:pPr>
            <w:r>
              <w:rPr>
                <w:w w:val="105"/>
              </w:rPr>
              <w:t>Общая площадь, кв. м.</w:t>
            </w:r>
          </w:p>
        </w:tc>
        <w:tc>
          <w:tcPr>
            <w:tcW w:w="716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Площадь частей нежилого помещения</w:t>
            </w:r>
          </w:p>
        </w:tc>
      </w:tr>
      <w:tr w:rsidR="00F31A53">
        <w:trPr>
          <w:trHeight w:val="740"/>
        </w:trPr>
        <w:tc>
          <w:tcPr>
            <w:tcW w:w="11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795" w:right="789"/>
              <w:jc w:val="center"/>
            </w:pPr>
            <w:r>
              <w:rPr>
                <w:w w:val="105"/>
              </w:rPr>
              <w:t>Наименование помещения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369" w:hanging="222"/>
            </w:pPr>
            <w:r>
              <w:rPr>
                <w:w w:val="105"/>
              </w:rPr>
              <w:t>Площадь, кв. м.</w:t>
            </w:r>
          </w:p>
        </w:tc>
      </w:tr>
      <w:tr w:rsidR="00F31A53">
        <w:trPr>
          <w:trHeight w:val="413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9"/>
              <w:jc w:val="center"/>
            </w:pPr>
            <w:r>
              <w:t>7</w:t>
            </w:r>
          </w:p>
        </w:tc>
      </w:tr>
      <w:tr w:rsidR="00F31A53">
        <w:trPr>
          <w:trHeight w:val="139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96" w:right="87"/>
              <w:jc w:val="center"/>
            </w:pPr>
            <w:r>
              <w:rPr>
                <w:w w:val="105"/>
              </w:rPr>
              <w:t>диспетчерская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23" w:right="1213"/>
              <w:jc w:val="center"/>
            </w:pPr>
            <w:r>
              <w:t>38,6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360" w:lineRule="auto"/>
              <w:ind w:left="2538" w:right="78" w:hanging="1749"/>
            </w:pPr>
            <w:r>
              <w:rPr>
                <w:w w:val="105"/>
              </w:rPr>
              <w:t>Санузел с комнатой уборочного инвентаря Лоджия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485" w:right="475"/>
              <w:jc w:val="center"/>
            </w:pPr>
            <w:r>
              <w:t>4,1</w:t>
            </w:r>
          </w:p>
          <w:p w:rsidR="00F31A53" w:rsidRDefault="006A317A">
            <w:pPr>
              <w:pStyle w:val="TableParagraph"/>
              <w:spacing w:before="127"/>
              <w:ind w:left="9"/>
              <w:jc w:val="center"/>
            </w:pPr>
            <w:r>
              <w:t>4</w:t>
            </w:r>
          </w:p>
        </w:tc>
      </w:tr>
      <w:tr w:rsidR="00F31A53">
        <w:trPr>
          <w:trHeight w:val="139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96" w:right="86"/>
              <w:jc w:val="center"/>
            </w:pPr>
            <w:r>
              <w:rPr>
                <w:w w:val="105"/>
              </w:rPr>
              <w:t>офис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23" w:right="1213"/>
              <w:jc w:val="center"/>
            </w:pPr>
            <w:r>
              <w:t>47,3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796" w:right="789"/>
              <w:jc w:val="center"/>
            </w:pPr>
            <w:r>
              <w:rPr>
                <w:w w:val="105"/>
              </w:rPr>
              <w:t>Санузел с комнатой уборочного инвентаря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485" w:right="475"/>
              <w:jc w:val="center"/>
            </w:pPr>
            <w:r>
              <w:t>4,5</w:t>
            </w:r>
          </w:p>
        </w:tc>
      </w:tr>
      <w:tr w:rsidR="00F31A53">
        <w:trPr>
          <w:trHeight w:val="1389"/>
        </w:trPr>
        <w:tc>
          <w:tcPr>
            <w:tcW w:w="1191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96" w:right="86"/>
              <w:jc w:val="center"/>
            </w:pPr>
            <w:r>
              <w:rPr>
                <w:w w:val="105"/>
              </w:rPr>
              <w:t>офис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23" w:right="1213"/>
              <w:jc w:val="center"/>
            </w:pPr>
            <w:r>
              <w:t>58,4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796" w:right="789"/>
              <w:jc w:val="center"/>
            </w:pPr>
            <w:r>
              <w:rPr>
                <w:w w:val="105"/>
              </w:rPr>
              <w:t>Санузел с комнатой уборочного инвентаря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485" w:right="475"/>
              <w:jc w:val="center"/>
            </w:pPr>
            <w:r>
              <w:t>5,1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1672"/>
        <w:gridCol w:w="1341"/>
        <w:gridCol w:w="1044"/>
        <w:gridCol w:w="2881"/>
        <w:gridCol w:w="5878"/>
        <w:gridCol w:w="1290"/>
      </w:tblGrid>
      <w:tr w:rsidR="00F31A53">
        <w:trPr>
          <w:trHeight w:val="1390"/>
        </w:trPr>
        <w:tc>
          <w:tcPr>
            <w:tcW w:w="1191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4"/>
              <w:jc w:val="right"/>
            </w:pPr>
            <w:r>
              <w:t>офис</w:t>
            </w:r>
          </w:p>
        </w:tc>
        <w:tc>
          <w:tcPr>
            <w:tcW w:w="1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40"/>
            </w:pPr>
            <w:r>
              <w:t>49,3</w:t>
            </w:r>
          </w:p>
        </w:tc>
        <w:tc>
          <w:tcPr>
            <w:tcW w:w="5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796" w:right="789"/>
              <w:jc w:val="center"/>
            </w:pPr>
            <w:r>
              <w:rPr>
                <w:w w:val="105"/>
              </w:rPr>
              <w:t>Санузел с комнатой уборочного инвентаря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0" w:right="490"/>
              <w:jc w:val="right"/>
            </w:pPr>
            <w:r>
              <w:t>4,5</w:t>
            </w:r>
          </w:p>
        </w:tc>
      </w:tr>
      <w:tr w:rsidR="00F31A53">
        <w:trPr>
          <w:trHeight w:val="139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4"/>
              <w:jc w:val="right"/>
            </w:pPr>
            <w:r>
              <w:t>офис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40"/>
            </w:pPr>
            <w:r>
              <w:t>65,7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796" w:right="789"/>
              <w:jc w:val="center"/>
            </w:pPr>
            <w:r>
              <w:rPr>
                <w:w w:val="105"/>
              </w:rPr>
              <w:t>Санузел с комнатой уборочного инвентаря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0" w:right="490"/>
              <w:jc w:val="right"/>
            </w:pPr>
            <w:r>
              <w:t>5,1</w:t>
            </w:r>
          </w:p>
        </w:tc>
      </w:tr>
      <w:tr w:rsidR="00F31A53">
        <w:trPr>
          <w:trHeight w:val="1390"/>
        </w:trPr>
        <w:tc>
          <w:tcPr>
            <w:tcW w:w="1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4"/>
              <w:jc w:val="right"/>
            </w:pPr>
            <w:r>
              <w:t>офис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40"/>
            </w:pPr>
            <w:r>
              <w:t>75,4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796" w:right="789"/>
              <w:jc w:val="center"/>
            </w:pPr>
            <w:r>
              <w:rPr>
                <w:w w:val="105"/>
              </w:rPr>
              <w:t>Санузел с комнатой уборочного инвентаря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0" w:right="490"/>
              <w:jc w:val="right"/>
            </w:pPr>
            <w:r>
              <w:t>5,1</w:t>
            </w:r>
          </w:p>
        </w:tc>
      </w:tr>
      <w:tr w:rsidR="00F31A53">
        <w:trPr>
          <w:trHeight w:val="496"/>
        </w:trPr>
        <w:tc>
          <w:tcPr>
            <w:tcW w:w="119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574"/>
              <w:jc w:val="right"/>
            </w:pPr>
            <w:r>
              <w:t>офис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240"/>
            </w:pPr>
            <w:r>
              <w:t>81,2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796" w:right="789"/>
              <w:jc w:val="center"/>
            </w:pPr>
            <w:r>
              <w:rPr>
                <w:w w:val="105"/>
              </w:rPr>
              <w:t>Санузел с комнатой уборочного инвентаря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1A53" w:rsidRDefault="006A317A">
            <w:pPr>
              <w:pStyle w:val="TableParagraph"/>
              <w:ind w:left="0" w:right="490"/>
              <w:jc w:val="right"/>
            </w:pPr>
            <w:r>
              <w:t>6,4</w:t>
            </w:r>
          </w:p>
        </w:tc>
      </w:tr>
      <w:tr w:rsidR="00F31A53">
        <w:trPr>
          <w:trHeight w:val="380"/>
        </w:trPr>
        <w:tc>
          <w:tcPr>
            <w:tcW w:w="1191" w:type="dxa"/>
            <w:tcBorders>
              <w:top w:val="nil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8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58"/>
              <w:ind w:left="796" w:right="786"/>
              <w:jc w:val="center"/>
            </w:pPr>
            <w:r>
              <w:rPr>
                <w:w w:val="105"/>
              </w:rPr>
              <w:t>Лоджия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nil"/>
            </w:tcBorders>
          </w:tcPr>
          <w:p w:rsidR="00F31A53" w:rsidRDefault="006A317A">
            <w:pPr>
              <w:pStyle w:val="TableParagraph"/>
              <w:spacing w:before="58"/>
              <w:ind w:left="0" w:right="490"/>
              <w:jc w:val="right"/>
            </w:pPr>
            <w:r>
              <w:t>3,9</w:t>
            </w:r>
          </w:p>
        </w:tc>
      </w:tr>
      <w:tr w:rsidR="00F31A53">
        <w:trPr>
          <w:trHeight w:val="513"/>
        </w:trPr>
        <w:tc>
          <w:tcPr>
            <w:tcW w:w="1191" w:type="dxa"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8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58"/>
              <w:ind w:left="796" w:right="786"/>
              <w:jc w:val="center"/>
            </w:pPr>
            <w:r>
              <w:rPr>
                <w:w w:val="105"/>
              </w:rPr>
              <w:t>Лоджия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58"/>
              <w:ind w:left="0" w:right="490"/>
              <w:jc w:val="right"/>
            </w:pPr>
            <w:r>
              <w:t>4,1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16"/>
        </w:rPr>
      </w:pPr>
    </w:p>
    <w:p w:rsidR="00F31A53" w:rsidRDefault="006A317A">
      <w:pPr>
        <w:pStyle w:val="a3"/>
        <w:spacing w:before="89" w:line="302" w:lineRule="auto"/>
        <w:ind w:left="155" w:right="339"/>
        <w:jc w:val="center"/>
      </w:pPr>
      <w:r>
        <w:rPr>
          <w:w w:val="90"/>
        </w:rPr>
        <w:t>Раздел</w:t>
      </w:r>
      <w:r>
        <w:rPr>
          <w:spacing w:val="-17"/>
          <w:w w:val="90"/>
        </w:rPr>
        <w:t xml:space="preserve"> </w:t>
      </w:r>
      <w:r>
        <w:rPr>
          <w:w w:val="90"/>
        </w:rPr>
        <w:t>16.</w:t>
      </w:r>
      <w:r>
        <w:rPr>
          <w:spacing w:val="-17"/>
          <w:w w:val="90"/>
        </w:rPr>
        <w:t xml:space="preserve"> </w:t>
      </w:r>
      <w:r>
        <w:rPr>
          <w:w w:val="90"/>
        </w:rPr>
        <w:t>О</w:t>
      </w:r>
      <w:r>
        <w:rPr>
          <w:spacing w:val="-17"/>
          <w:w w:val="90"/>
        </w:rPr>
        <w:t xml:space="preserve"> </w:t>
      </w:r>
      <w:r>
        <w:rPr>
          <w:w w:val="90"/>
        </w:rPr>
        <w:t>составе</w:t>
      </w:r>
      <w:r>
        <w:rPr>
          <w:spacing w:val="-17"/>
          <w:w w:val="90"/>
        </w:rPr>
        <w:t xml:space="preserve"> </w:t>
      </w:r>
      <w:r>
        <w:rPr>
          <w:w w:val="90"/>
        </w:rPr>
        <w:t>общего</w:t>
      </w:r>
      <w:r>
        <w:rPr>
          <w:spacing w:val="-17"/>
          <w:w w:val="90"/>
        </w:rPr>
        <w:t xml:space="preserve"> </w:t>
      </w:r>
      <w:r>
        <w:rPr>
          <w:w w:val="90"/>
        </w:rPr>
        <w:t>имущества</w:t>
      </w:r>
      <w:r>
        <w:rPr>
          <w:spacing w:val="-17"/>
          <w:w w:val="90"/>
        </w:rPr>
        <w:t xml:space="preserve"> </w:t>
      </w:r>
      <w:r>
        <w:rPr>
          <w:w w:val="90"/>
        </w:rPr>
        <w:t>в</w:t>
      </w:r>
      <w:r>
        <w:rPr>
          <w:spacing w:val="-17"/>
          <w:w w:val="90"/>
        </w:rPr>
        <w:t xml:space="preserve"> </w:t>
      </w:r>
      <w:r>
        <w:rPr>
          <w:w w:val="90"/>
        </w:rPr>
        <w:t>строящемся</w:t>
      </w:r>
      <w:r>
        <w:rPr>
          <w:spacing w:val="-17"/>
          <w:w w:val="90"/>
        </w:rPr>
        <w:t xml:space="preserve"> </w:t>
      </w:r>
      <w:r>
        <w:rPr>
          <w:w w:val="90"/>
        </w:rPr>
        <w:t>(создаваемом)</w:t>
      </w:r>
      <w:r>
        <w:rPr>
          <w:spacing w:val="-17"/>
          <w:w w:val="90"/>
        </w:rPr>
        <w:t xml:space="preserve"> </w:t>
      </w:r>
      <w:r>
        <w:rPr>
          <w:w w:val="90"/>
        </w:rPr>
        <w:t>в</w:t>
      </w:r>
      <w:r>
        <w:rPr>
          <w:spacing w:val="-17"/>
          <w:w w:val="90"/>
        </w:rPr>
        <w:t xml:space="preserve"> </w:t>
      </w:r>
      <w:r>
        <w:rPr>
          <w:w w:val="90"/>
        </w:rPr>
        <w:t>рамках</w:t>
      </w:r>
      <w:r>
        <w:rPr>
          <w:spacing w:val="-17"/>
          <w:w w:val="90"/>
        </w:rPr>
        <w:t xml:space="preserve"> </w:t>
      </w:r>
      <w:r>
        <w:rPr>
          <w:w w:val="90"/>
        </w:rPr>
        <w:t>проекта</w:t>
      </w:r>
      <w:r>
        <w:rPr>
          <w:spacing w:val="-17"/>
          <w:w w:val="90"/>
        </w:rPr>
        <w:t xml:space="preserve"> </w:t>
      </w:r>
      <w:r>
        <w:rPr>
          <w:w w:val="90"/>
        </w:rPr>
        <w:t>строительства</w:t>
      </w:r>
      <w:r>
        <w:rPr>
          <w:spacing w:val="-17"/>
          <w:w w:val="90"/>
        </w:rPr>
        <w:t xml:space="preserve"> </w:t>
      </w:r>
      <w:r>
        <w:rPr>
          <w:w w:val="90"/>
        </w:rPr>
        <w:t>многоквартирном</w:t>
      </w:r>
      <w:r>
        <w:rPr>
          <w:spacing w:val="-16"/>
          <w:w w:val="90"/>
        </w:rPr>
        <w:t xml:space="preserve"> </w:t>
      </w:r>
      <w:r>
        <w:rPr>
          <w:w w:val="90"/>
        </w:rPr>
        <w:t>доме</w:t>
      </w:r>
      <w:r>
        <w:rPr>
          <w:spacing w:val="-17"/>
          <w:w w:val="90"/>
        </w:rPr>
        <w:t xml:space="preserve"> </w:t>
      </w:r>
      <w:r>
        <w:rPr>
          <w:w w:val="90"/>
        </w:rPr>
        <w:t>(перечень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помещений общего пользования с указанием их назначения и площади, перечень технологического и инженерного оборудования, предназначенного для </w:t>
      </w:r>
      <w:r>
        <w:t>обслуживания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помещения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данном</w:t>
      </w:r>
      <w:r>
        <w:rPr>
          <w:spacing w:val="-16"/>
        </w:rPr>
        <w:t xml:space="preserve"> </w:t>
      </w:r>
      <w:r>
        <w:t>доме)</w:t>
      </w:r>
    </w:p>
    <w:p w:rsidR="00F31A53" w:rsidRDefault="00F31A53">
      <w:pPr>
        <w:pStyle w:val="a3"/>
        <w:rPr>
          <w:sz w:val="24"/>
        </w:rPr>
      </w:pPr>
    </w:p>
    <w:p w:rsidR="00F31A53" w:rsidRDefault="00F31A53">
      <w:pPr>
        <w:pStyle w:val="a3"/>
        <w:rPr>
          <w:sz w:val="25"/>
        </w:rPr>
      </w:pPr>
    </w:p>
    <w:p w:rsidR="00F31A53" w:rsidRDefault="006A317A">
      <w:pPr>
        <w:pStyle w:val="a4"/>
        <w:numPr>
          <w:ilvl w:val="1"/>
          <w:numId w:val="1"/>
        </w:numPr>
        <w:tabs>
          <w:tab w:val="left" w:pos="619"/>
        </w:tabs>
        <w:spacing w:before="1"/>
        <w:rPr>
          <w:b/>
        </w:rPr>
      </w:pPr>
      <w:r>
        <w:rPr>
          <w:b/>
        </w:rPr>
        <w:t>Перечень</w:t>
      </w:r>
      <w:r>
        <w:rPr>
          <w:b/>
          <w:spacing w:val="-14"/>
        </w:rPr>
        <w:t xml:space="preserve"> </w:t>
      </w:r>
      <w:r>
        <w:rPr>
          <w:b/>
        </w:rPr>
        <w:t>помещений</w:t>
      </w:r>
      <w:r>
        <w:rPr>
          <w:b/>
          <w:spacing w:val="-14"/>
        </w:rPr>
        <w:t xml:space="preserve"> </w:t>
      </w:r>
      <w:r>
        <w:rPr>
          <w:b/>
        </w:rPr>
        <w:t>общего</w:t>
      </w:r>
      <w:r>
        <w:rPr>
          <w:b/>
          <w:spacing w:val="-14"/>
        </w:rPr>
        <w:t xml:space="preserve"> </w:t>
      </w:r>
      <w:r>
        <w:rPr>
          <w:b/>
        </w:rPr>
        <w:t>пользования</w:t>
      </w:r>
      <w:r>
        <w:rPr>
          <w:b/>
          <w:spacing w:val="-14"/>
        </w:rPr>
        <w:t xml:space="preserve"> </w:t>
      </w:r>
      <w:r>
        <w:rPr>
          <w:b/>
        </w:rPr>
        <w:t>с</w:t>
      </w:r>
      <w:r>
        <w:rPr>
          <w:b/>
          <w:spacing w:val="-14"/>
        </w:rPr>
        <w:t xml:space="preserve"> </w:t>
      </w:r>
      <w:r>
        <w:rPr>
          <w:b/>
        </w:rPr>
        <w:t>указанием</w:t>
      </w:r>
      <w:r>
        <w:rPr>
          <w:b/>
          <w:spacing w:val="-14"/>
        </w:rPr>
        <w:t xml:space="preserve"> </w:t>
      </w:r>
      <w:r>
        <w:rPr>
          <w:b/>
        </w:rPr>
        <w:t>их</w:t>
      </w:r>
      <w:r>
        <w:rPr>
          <w:b/>
          <w:spacing w:val="-14"/>
        </w:rPr>
        <w:t xml:space="preserve"> </w:t>
      </w:r>
      <w:r>
        <w:rPr>
          <w:b/>
        </w:rPr>
        <w:t>назначения</w:t>
      </w:r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площади</w:t>
      </w:r>
    </w:p>
    <w:p w:rsidR="00F31A53" w:rsidRDefault="00F31A53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F31A53">
        <w:trPr>
          <w:trHeight w:val="74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470" w:right="-87"/>
            </w:pPr>
            <w:r>
              <w:rPr>
                <w:w w:val="110"/>
              </w:rPr>
              <w:t>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tabs>
                <w:tab w:val="left" w:pos="931"/>
              </w:tabs>
              <w:ind w:left="53"/>
            </w:pPr>
            <w:r>
              <w:rPr>
                <w:w w:val="105"/>
              </w:rPr>
              <w:t>\п</w:t>
            </w:r>
            <w:r>
              <w:rPr>
                <w:w w:val="105"/>
              </w:rPr>
              <w:tab/>
              <w:t>Вид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помещения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1430" w:right="440" w:hanging="967"/>
            </w:pPr>
            <w:r>
              <w:rPr>
                <w:w w:val="105"/>
              </w:rPr>
              <w:t>Описание места расположения помещения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110" w:right="1103"/>
              <w:jc w:val="center"/>
            </w:pPr>
            <w:r>
              <w:rPr>
                <w:w w:val="105"/>
              </w:rPr>
              <w:t>Назначение помещения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366" w:hanging="223"/>
            </w:pPr>
            <w:r>
              <w:rPr>
                <w:w w:val="105"/>
              </w:rPr>
              <w:t>Площадь, кв. м.</w:t>
            </w:r>
          </w:p>
        </w:tc>
      </w:tr>
      <w:tr w:rsidR="00F31A53">
        <w:trPr>
          <w:trHeight w:val="412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5</w:t>
            </w:r>
          </w:p>
        </w:tc>
      </w:tr>
    </w:tbl>
    <w:p w:rsidR="00F31A53" w:rsidRDefault="00F31A53">
      <w:pPr>
        <w:spacing w:line="225" w:lineRule="exact"/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F31A53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4"/>
              <w:jc w:val="center"/>
            </w:pPr>
            <w:r>
              <w:rPr>
                <w:w w:val="105"/>
              </w:rPr>
              <w:t>техническое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0"/>
              <w:jc w:val="center"/>
            </w:pPr>
            <w:r>
              <w:rPr>
                <w:w w:val="105"/>
              </w:rPr>
              <w:t>узел ввода тепла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545,9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4"/>
              <w:jc w:val="center"/>
            </w:pPr>
            <w:r>
              <w:rPr>
                <w:w w:val="105"/>
              </w:rPr>
              <w:t>техническое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0"/>
              <w:jc w:val="center"/>
            </w:pPr>
            <w:r>
              <w:rPr>
                <w:w w:val="105"/>
              </w:rPr>
              <w:t>узел ввода воды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545,9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4"/>
              <w:jc w:val="center"/>
            </w:pPr>
            <w:r>
              <w:rPr>
                <w:w w:val="105"/>
              </w:rPr>
              <w:t>техническое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узел ввода связи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545,9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4"/>
              <w:jc w:val="center"/>
            </w:pPr>
            <w:r>
              <w:rPr>
                <w:w w:val="105"/>
              </w:rPr>
              <w:t>техническое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электрощитовая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545,9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4"/>
              <w:jc w:val="center"/>
            </w:pPr>
            <w:r>
              <w:rPr>
                <w:w w:val="105"/>
              </w:rPr>
              <w:t>техническое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кладовая хозяйственного инвентаря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545,9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4"/>
              <w:jc w:val="center"/>
            </w:pPr>
            <w:r>
              <w:rPr>
                <w:w w:val="105"/>
              </w:rPr>
              <w:t>техническое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0" w:right="1103"/>
              <w:jc w:val="center"/>
            </w:pPr>
            <w:r>
              <w:rPr>
                <w:w w:val="110"/>
              </w:rPr>
              <w:t>кладовая уборочного инвентаря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545,9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4"/>
              <w:jc w:val="center"/>
            </w:pPr>
            <w:r>
              <w:rPr>
                <w:w w:val="105"/>
              </w:rPr>
              <w:t>техническое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545,9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6,3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8,8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31,6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11,3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0" w:right="1103"/>
              <w:jc w:val="center"/>
            </w:pPr>
            <w:r>
              <w:rPr>
                <w:w w:val="110"/>
              </w:rPr>
              <w:t>кладовая уборочного инвентаря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3,1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мусорокамера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19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19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</w:tbl>
    <w:p w:rsidR="00F31A53" w:rsidRDefault="00F31A53">
      <w:pPr>
        <w:spacing w:line="225" w:lineRule="exact"/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F31A53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22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3 этаж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29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39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19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</w:tbl>
    <w:p w:rsidR="00F31A53" w:rsidRDefault="00F31A53">
      <w:pPr>
        <w:spacing w:line="225" w:lineRule="exact"/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F31A53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43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7 этаж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8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8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8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8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49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8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9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9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9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9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72"/>
            </w:pPr>
            <w:r>
              <w:rPr>
                <w:w w:val="105"/>
              </w:rPr>
              <w:t>9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10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10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10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10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59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10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19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11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</w:tbl>
    <w:p w:rsidR="00F31A53" w:rsidRDefault="00F31A53">
      <w:pPr>
        <w:spacing w:line="225" w:lineRule="exact"/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F31A53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64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11 этаж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69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12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13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79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14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19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15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</w:tbl>
    <w:p w:rsidR="00F31A53" w:rsidRDefault="00F31A53">
      <w:pPr>
        <w:spacing w:line="225" w:lineRule="exact"/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5820"/>
        <w:gridCol w:w="1284"/>
      </w:tblGrid>
      <w:tr w:rsidR="00F31A53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85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16 этаж</w:t>
            </w:r>
          </w:p>
        </w:tc>
        <w:tc>
          <w:tcPr>
            <w:tcW w:w="5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89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16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90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1"/>
              <w:jc w:val="center"/>
            </w:pPr>
            <w:r>
              <w:rPr>
                <w:w w:val="105"/>
              </w:rPr>
              <w:t>тамбур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6,6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91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10"/>
              </w:rPr>
              <w:t>общий коридор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29,6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92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3"/>
              <w:jc w:val="center"/>
            </w:pPr>
            <w:r>
              <w:rPr>
                <w:w w:val="105"/>
              </w:rPr>
              <w:t>лифтовой холл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14,2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93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94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17"/>
            </w:pPr>
            <w:r>
              <w:rPr>
                <w:w w:val="105"/>
              </w:rPr>
              <w:t>17 этаж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95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4"/>
              <w:jc w:val="center"/>
            </w:pPr>
            <w:r>
              <w:rPr>
                <w:w w:val="105"/>
              </w:rPr>
              <w:t>техническое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43"/>
            </w:pPr>
            <w:r>
              <w:rPr>
                <w:w w:val="110"/>
              </w:rPr>
              <w:t>кровля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0"/>
              <w:jc w:val="center"/>
            </w:pPr>
            <w:r>
              <w:rPr>
                <w:w w:val="105"/>
              </w:rPr>
              <w:t>машинное отделение лифта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31,8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96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43"/>
            </w:pPr>
            <w:r>
              <w:rPr>
                <w:w w:val="110"/>
              </w:rPr>
              <w:t>кровля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лоджия воздушной зоны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8,5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253" w:right="243"/>
              <w:jc w:val="center"/>
            </w:pPr>
            <w:r>
              <w:t>97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5" w:right="126"/>
              <w:jc w:val="center"/>
            </w:pPr>
            <w:r>
              <w:rPr>
                <w:w w:val="105"/>
              </w:rPr>
              <w:t>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43"/>
            </w:pPr>
            <w:r>
              <w:rPr>
                <w:w w:val="110"/>
              </w:rPr>
              <w:t>кровля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111" w:right="1102"/>
              <w:jc w:val="center"/>
            </w:pPr>
            <w:r>
              <w:rPr>
                <w:w w:val="105"/>
              </w:rPr>
              <w:t>лестница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72" w:right="362"/>
              <w:jc w:val="center"/>
            </w:pPr>
            <w:r>
              <w:t>17,1</w:t>
            </w:r>
          </w:p>
        </w:tc>
      </w:tr>
    </w:tbl>
    <w:p w:rsidR="00F31A53" w:rsidRDefault="00F31A53">
      <w:pPr>
        <w:spacing w:before="8"/>
        <w:rPr>
          <w:sz w:val="17"/>
        </w:rPr>
      </w:pPr>
    </w:p>
    <w:p w:rsidR="00F31A53" w:rsidRDefault="006A317A">
      <w:pPr>
        <w:pStyle w:val="a4"/>
        <w:numPr>
          <w:ilvl w:val="1"/>
          <w:numId w:val="1"/>
        </w:numPr>
        <w:tabs>
          <w:tab w:val="left" w:pos="619"/>
        </w:tabs>
        <w:rPr>
          <w:b/>
        </w:rPr>
      </w:pPr>
      <w:r>
        <w:rPr>
          <w:b/>
          <w:w w:val="95"/>
        </w:rPr>
        <w:t>Перечень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технологического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и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инженерного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оборудования,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предназначенного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для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обслуживания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более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чем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одного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помещения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в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данном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доме</w:t>
      </w:r>
    </w:p>
    <w:p w:rsidR="00F31A53" w:rsidRDefault="00F31A53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7104"/>
      </w:tblGrid>
      <w:tr w:rsidR="00F31A53">
        <w:trPr>
          <w:trHeight w:val="42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470" w:right="-87"/>
            </w:pPr>
            <w:r>
              <w:rPr>
                <w:w w:val="110"/>
              </w:rPr>
              <w:t>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п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6" w:right="126"/>
              <w:jc w:val="center"/>
            </w:pPr>
            <w:r>
              <w:rPr>
                <w:w w:val="105"/>
              </w:rPr>
              <w:t>\пОписание места расположения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09" w:right="1000"/>
              <w:jc w:val="center"/>
            </w:pPr>
            <w:r>
              <w:rPr>
                <w:w w:val="105"/>
              </w:rPr>
              <w:t>Вид оборудования</w:t>
            </w:r>
          </w:p>
        </w:tc>
        <w:tc>
          <w:tcPr>
            <w:tcW w:w="710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342" w:right="332"/>
              <w:jc w:val="center"/>
            </w:pPr>
            <w:r>
              <w:rPr>
                <w:w w:val="105"/>
              </w:rPr>
              <w:t>Назначение</w:t>
            </w:r>
          </w:p>
        </w:tc>
      </w:tr>
      <w:tr w:rsidR="00F31A53">
        <w:trPr>
          <w:trHeight w:val="42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0" w:right="136"/>
              <w:jc w:val="right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</w:tr>
      <w:tr w:rsidR="00F31A53">
        <w:trPr>
          <w:trHeight w:val="740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328"/>
            </w:pPr>
            <w: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35" w:right="126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1662" w:hanging="1350"/>
            </w:pPr>
            <w:r>
              <w:rPr>
                <w:w w:val="105"/>
              </w:rPr>
              <w:t>Индивидуальный тепловой пункт (ИТП)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342" w:right="337"/>
              <w:jc w:val="center"/>
            </w:pPr>
            <w:r>
              <w:rPr>
                <w:w w:val="105"/>
              </w:rPr>
              <w:t>Подготовка и распределение тепловой энергии по потребителям</w:t>
            </w:r>
          </w:p>
        </w:tc>
      </w:tr>
      <w:tr w:rsidR="00F31A53">
        <w:trPr>
          <w:trHeight w:val="137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328"/>
            </w:pPr>
            <w:r>
              <w:t>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140" w:right="133" w:firstLine="1"/>
              <w:jc w:val="center"/>
            </w:pPr>
            <w:r>
              <w:rPr>
                <w:w w:val="105"/>
              </w:rPr>
              <w:t>тех. подполье, помещения общего пользования, тех. помещения, помещения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общего назначения,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квартиры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1010" w:right="1000"/>
              <w:jc w:val="center"/>
            </w:pPr>
            <w:r>
              <w:rPr>
                <w:w w:val="105"/>
              </w:rPr>
              <w:t>Система отопления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342" w:right="330"/>
              <w:jc w:val="center"/>
            </w:pPr>
            <w:r>
              <w:rPr>
                <w:w w:val="105"/>
              </w:rPr>
              <w:t>Компенсация теплопотерь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7104"/>
      </w:tblGrid>
      <w:tr w:rsidR="00F31A53">
        <w:trPr>
          <w:trHeight w:val="138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135" w:right="126"/>
              <w:jc w:val="center"/>
            </w:pPr>
            <w:r>
              <w:rPr>
                <w:w w:val="105"/>
              </w:rPr>
              <w:t>тех. подполье, помещения общего пользования, помещения общего назначения, квартиры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0" w:right="212"/>
              <w:jc w:val="right"/>
            </w:pPr>
            <w:r>
              <w:rPr>
                <w:w w:val="105"/>
              </w:rPr>
              <w:t>Система холодного водоснабжения</w:t>
            </w:r>
          </w:p>
        </w:tc>
        <w:tc>
          <w:tcPr>
            <w:tcW w:w="710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ind w:left="342" w:right="337"/>
              <w:jc w:val="center"/>
            </w:pPr>
            <w:r>
              <w:rPr>
                <w:w w:val="105"/>
              </w:rPr>
              <w:t>Обеспечение потребителей холодной водой</w:t>
            </w:r>
          </w:p>
        </w:tc>
      </w:tr>
      <w:tr w:rsidR="00F31A53">
        <w:trPr>
          <w:trHeight w:val="137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10"/>
              <w:jc w:val="center"/>
            </w:pPr>
            <w:r>
              <w:t>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135" w:right="126"/>
              <w:jc w:val="center"/>
            </w:pPr>
            <w:r>
              <w:rPr>
                <w:w w:val="105"/>
              </w:rPr>
              <w:t>тех. подполье, помещения общего пользования, помещения общего назначения, квартиры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0" w:right="300"/>
              <w:jc w:val="right"/>
            </w:pPr>
            <w:r>
              <w:rPr>
                <w:w w:val="105"/>
              </w:rPr>
              <w:t>Система горячего водоснабжения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339" w:right="337"/>
              <w:jc w:val="center"/>
            </w:pPr>
            <w:r>
              <w:rPr>
                <w:w w:val="105"/>
              </w:rPr>
              <w:t>Обеспечение потребителей горячей водой</w:t>
            </w:r>
          </w:p>
        </w:tc>
      </w:tr>
      <w:tr w:rsidR="00F31A53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10"/>
              <w:jc w:val="center"/>
            </w:pPr>
            <w:r>
              <w:t>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211" w:firstLine="206"/>
            </w:pPr>
            <w:r>
              <w:rPr>
                <w:w w:val="105"/>
              </w:rPr>
              <w:t>тех. подполье, помещения общего назначения, квартиры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0" w:right="238"/>
              <w:jc w:val="right"/>
            </w:pPr>
            <w:r>
              <w:rPr>
                <w:w w:val="105"/>
              </w:rPr>
              <w:t>Система хоз-бытовой канализации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342" w:right="336"/>
              <w:jc w:val="center"/>
            </w:pPr>
            <w:r>
              <w:rPr>
                <w:w w:val="105"/>
              </w:rPr>
              <w:t>Отведение стоков</w:t>
            </w:r>
          </w:p>
        </w:tc>
      </w:tr>
      <w:tr w:rsidR="00F31A53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10"/>
              <w:jc w:val="center"/>
            </w:pPr>
            <w:r>
              <w:t>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9" w:right="3"/>
              <w:jc w:val="center"/>
            </w:pPr>
            <w:r>
              <w:rPr>
                <w:w w:val="105"/>
              </w:rPr>
              <w:t>помещения общего пользования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1397" w:hanging="969"/>
            </w:pPr>
            <w:r>
              <w:rPr>
                <w:w w:val="105"/>
              </w:rPr>
              <w:t>Внутренний противопожарный водопровод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342" w:right="333"/>
              <w:jc w:val="center"/>
            </w:pPr>
            <w:r>
              <w:rPr>
                <w:w w:val="105"/>
              </w:rPr>
              <w:t>Пожаротушение</w:t>
            </w:r>
          </w:p>
        </w:tc>
      </w:tr>
      <w:tr w:rsidR="00F31A53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10"/>
              <w:jc w:val="center"/>
            </w:pPr>
            <w:r>
              <w:t>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283" w:firstLine="134"/>
            </w:pPr>
            <w:r>
              <w:rPr>
                <w:w w:val="105"/>
              </w:rPr>
              <w:t>тех. подполье, помещения общего пользования, кровля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416"/>
            </w:pPr>
            <w:r>
              <w:rPr>
                <w:w w:val="105"/>
              </w:rPr>
              <w:t>Система ливневой канализации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342" w:right="334"/>
              <w:jc w:val="center"/>
            </w:pPr>
            <w:r>
              <w:rPr>
                <w:w w:val="105"/>
              </w:rPr>
              <w:t>Отвод осадков</w:t>
            </w:r>
          </w:p>
        </w:tc>
      </w:tr>
      <w:tr w:rsidR="00F31A53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10"/>
              <w:jc w:val="center"/>
            </w:pPr>
            <w:r>
              <w:t>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678" w:firstLine="77"/>
            </w:pPr>
            <w:r>
              <w:rPr>
                <w:w w:val="105"/>
              </w:rPr>
              <w:t>помещения общего пользования, кровля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593" w:hanging="389"/>
            </w:pPr>
            <w:r>
              <w:rPr>
                <w:w w:val="105"/>
              </w:rPr>
              <w:t>Система вытяжной противодымной вентиляции (дымоудаление)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342" w:right="337"/>
              <w:jc w:val="center"/>
            </w:pPr>
            <w:r>
              <w:rPr>
                <w:w w:val="105"/>
              </w:rPr>
              <w:t>Удаление дыма при пожаре</w:t>
            </w:r>
          </w:p>
        </w:tc>
      </w:tr>
      <w:tr w:rsidR="00F31A53">
        <w:trPr>
          <w:trHeight w:val="73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10"/>
              <w:jc w:val="center"/>
            </w:pPr>
            <w:r>
              <w:t>9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642" w:firstLine="44"/>
            </w:pPr>
            <w:r>
              <w:rPr>
                <w:w w:val="105"/>
              </w:rPr>
              <w:t>шахты лифтов, зоны безопасности, кровля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946" w:hanging="781"/>
            </w:pPr>
            <w:r>
              <w:rPr>
                <w:w w:val="105"/>
              </w:rPr>
              <w:t>Система приточной противодымной вентиляции (подпор)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2487" w:hanging="1854"/>
            </w:pPr>
            <w:r>
              <w:rPr>
                <w:w w:val="105"/>
              </w:rPr>
              <w:t>Создание зон повышенного давления для предотвращения проникновения дыма</w:t>
            </w:r>
          </w:p>
        </w:tc>
      </w:tr>
      <w:tr w:rsidR="00F31A53">
        <w:trPr>
          <w:trHeight w:val="105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253" w:right="243"/>
              <w:jc w:val="center"/>
            </w:pPr>
            <w:r>
              <w:t>10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374" w:right="368" w:firstLine="3"/>
              <w:jc w:val="center"/>
            </w:pPr>
            <w:r>
              <w:rPr>
                <w:w w:val="105"/>
              </w:rPr>
              <w:t>помещения общего пользования, кровля, зоны безопасности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891"/>
            </w:pPr>
            <w:r>
              <w:rPr>
                <w:w w:val="105"/>
              </w:rPr>
              <w:t>Система компенсации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342" w:right="332"/>
              <w:jc w:val="center"/>
            </w:pPr>
            <w:r>
              <w:rPr>
                <w:w w:val="105"/>
              </w:rPr>
              <w:t>Компенсация при дымоудалении</w:t>
            </w:r>
          </w:p>
        </w:tc>
      </w:tr>
      <w:tr w:rsidR="00F31A53">
        <w:trPr>
          <w:trHeight w:val="41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253" w:right="243"/>
              <w:jc w:val="center"/>
            </w:pPr>
            <w:r>
              <w:t>11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35" w:right="126"/>
              <w:jc w:val="center"/>
            </w:pPr>
            <w:r>
              <w:rPr>
                <w:w w:val="105"/>
              </w:rPr>
              <w:t>тех. подполье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635"/>
            </w:pPr>
            <w:r>
              <w:rPr>
                <w:w w:val="105"/>
              </w:rPr>
              <w:t>Общеобменная вентиляция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342" w:right="333"/>
              <w:jc w:val="center"/>
            </w:pPr>
            <w:r>
              <w:rPr>
                <w:w w:val="105"/>
              </w:rPr>
              <w:t>Обеспечение требуемого воздухообмена</w:t>
            </w:r>
          </w:p>
        </w:tc>
      </w:tr>
      <w:tr w:rsidR="00F31A53">
        <w:trPr>
          <w:trHeight w:val="1380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253" w:right="243"/>
              <w:jc w:val="center"/>
            </w:pPr>
            <w:r>
              <w:t>12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135" w:right="125"/>
              <w:jc w:val="center"/>
            </w:pPr>
            <w:r>
              <w:rPr>
                <w:w w:val="105"/>
              </w:rPr>
              <w:t>Квартиры (санузлы, кухни)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124" w:right="111" w:hanging="7"/>
              <w:jc w:val="center"/>
            </w:pPr>
            <w:r>
              <w:rPr>
                <w:w w:val="105"/>
              </w:rPr>
              <w:t>комбинированная приточно- вытяжная вентиляция с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естественным притоком и удалением воздуха с механическим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побуждением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ind w:left="342" w:right="333"/>
              <w:jc w:val="center"/>
            </w:pPr>
            <w:r>
              <w:rPr>
                <w:w w:val="105"/>
              </w:rPr>
              <w:t>Обеспечение требуемого воздухообмена</w:t>
            </w:r>
          </w:p>
        </w:tc>
      </w:tr>
    </w:tbl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rPr>
          <w:sz w:val="20"/>
        </w:rPr>
      </w:pPr>
    </w:p>
    <w:p w:rsidR="00F31A53" w:rsidRDefault="00F31A53">
      <w:pPr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432"/>
        <w:gridCol w:w="3989"/>
        <w:gridCol w:w="7104"/>
      </w:tblGrid>
      <w:tr w:rsidR="00F31A53">
        <w:trPr>
          <w:trHeight w:val="1380"/>
        </w:trPr>
        <w:tc>
          <w:tcPr>
            <w:tcW w:w="772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ind w:left="253" w:right="243"/>
              <w:jc w:val="center"/>
            </w:pPr>
            <w:r>
              <w:t>13</w:t>
            </w:r>
          </w:p>
        </w:tc>
        <w:tc>
          <w:tcPr>
            <w:tcW w:w="3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140" w:right="133" w:firstLine="1"/>
              <w:jc w:val="center"/>
            </w:pPr>
            <w:r>
              <w:rPr>
                <w:w w:val="105"/>
              </w:rPr>
              <w:t>тех. подполье, помещения общего пользования, тех. помещения, помещения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общего назначения,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квартиры</w:t>
            </w:r>
          </w:p>
        </w:tc>
        <w:tc>
          <w:tcPr>
            <w:tcW w:w="3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left="1076" w:right="517" w:hanging="539"/>
            </w:pPr>
            <w:r>
              <w:rPr>
                <w:w w:val="105"/>
              </w:rPr>
              <w:t>Система электроснабжения и электроосвещения</w:t>
            </w:r>
          </w:p>
        </w:tc>
        <w:tc>
          <w:tcPr>
            <w:tcW w:w="710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302" w:lineRule="auto"/>
              <w:ind w:left="832" w:hanging="372"/>
            </w:pPr>
            <w:r>
              <w:rPr>
                <w:w w:val="105"/>
              </w:rPr>
              <w:t>Распределение электроэнергии по потребителям. Обеспечение искусственного освещения в помещениях жилого дома</w:t>
            </w:r>
          </w:p>
        </w:tc>
      </w:tr>
      <w:tr w:rsidR="00F31A53">
        <w:trPr>
          <w:trHeight w:val="137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253" w:right="243"/>
              <w:jc w:val="center"/>
            </w:pPr>
            <w:r>
              <w:t>14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135" w:right="126"/>
              <w:jc w:val="center"/>
            </w:pPr>
            <w:r>
              <w:rPr>
                <w:w w:val="105"/>
              </w:rPr>
              <w:t>помещения общего пользования, тех. помещения, помещения общего назначения, квартиры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left="1306" w:hanging="1077"/>
            </w:pPr>
            <w:r>
              <w:rPr>
                <w:w w:val="105"/>
              </w:rPr>
              <w:t>Автоматическая система пожарной сигнализации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left="1520" w:hanging="1285"/>
            </w:pPr>
            <w:r>
              <w:rPr>
                <w:w w:val="105"/>
              </w:rPr>
              <w:t>Обнаружение пожара, управление противопожарными системами, управление инженерным оборудованием</w:t>
            </w:r>
          </w:p>
        </w:tc>
      </w:tr>
      <w:tr w:rsidR="00F31A53">
        <w:trPr>
          <w:trHeight w:val="105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253" w:right="243"/>
              <w:jc w:val="center"/>
            </w:pPr>
            <w:r>
              <w:t>15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211" w:right="203" w:firstLine="1"/>
              <w:jc w:val="center"/>
            </w:pPr>
            <w:r>
              <w:rPr>
                <w:w w:val="105"/>
              </w:rPr>
              <w:t>помещения общего пользования, помещения общего назначения, квартиры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left="1428" w:right="229" w:hanging="1175"/>
            </w:pPr>
            <w:r>
              <w:rPr>
                <w:w w:val="105"/>
              </w:rPr>
              <w:t>Система оповещения и управления эвакуацией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223" w:right="223" w:firstLine="3"/>
              <w:jc w:val="center"/>
            </w:pPr>
            <w:r>
              <w:rPr>
                <w:w w:val="105"/>
              </w:rPr>
              <w:t>Управление звуковыми и световыми оповещателями с целью информирования жителей, сотрудников и посетителей о пожарной опасности</w:t>
            </w:r>
          </w:p>
        </w:tc>
      </w:tr>
      <w:tr w:rsidR="00F31A53">
        <w:trPr>
          <w:trHeight w:val="169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253" w:right="243"/>
              <w:jc w:val="center"/>
            </w:pPr>
            <w:r>
              <w:t>16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182" w:right="174" w:firstLine="1"/>
              <w:jc w:val="center"/>
            </w:pPr>
            <w:r>
              <w:rPr>
                <w:w w:val="105"/>
              </w:rPr>
              <w:t>помещения общего пользования, помещения общего назначения, квартиры, помещение узла ввода водопровода, ИТП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left="130" w:firstLine="18"/>
            </w:pPr>
            <w:r>
              <w:rPr>
                <w:w w:val="105"/>
              </w:rPr>
              <w:t>Система автоматизированного учета тепловой энергии и водопотребления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left="966" w:hanging="858"/>
            </w:pPr>
            <w:r>
              <w:rPr>
                <w:w w:val="105"/>
              </w:rPr>
              <w:t>Контроль и диспетчеризация расхода, тепловой энергии. Контроль и диспетчеризация расхода холодной и горячей воды.</w:t>
            </w:r>
          </w:p>
        </w:tc>
      </w:tr>
      <w:tr w:rsidR="00F31A53">
        <w:trPr>
          <w:trHeight w:val="1373"/>
        </w:trPr>
        <w:tc>
          <w:tcPr>
            <w:tcW w:w="7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253" w:right="243"/>
              <w:jc w:val="center"/>
            </w:pPr>
            <w:r>
              <w:t>17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95" w:right="86"/>
              <w:jc w:val="center"/>
            </w:pPr>
            <w:r>
              <w:rPr>
                <w:w w:val="105"/>
              </w:rPr>
              <w:t>помещения общего пользования в УЭРМ, помещения общего назначения, помещение электрощитовой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left="1210" w:hanging="1062"/>
            </w:pPr>
            <w:r>
              <w:rPr>
                <w:w w:val="105"/>
              </w:rPr>
              <w:t>Система автоматизированного учета электроэнергии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816"/>
            </w:pPr>
            <w:r>
              <w:rPr>
                <w:w w:val="105"/>
              </w:rPr>
              <w:t>Контроль и диспетчеризация расхода, электроэнергии.</w:t>
            </w:r>
          </w:p>
        </w:tc>
      </w:tr>
      <w:tr w:rsidR="00F31A53">
        <w:trPr>
          <w:trHeight w:val="733"/>
        </w:trPr>
        <w:tc>
          <w:tcPr>
            <w:tcW w:w="772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253" w:right="243"/>
              <w:jc w:val="center"/>
            </w:pPr>
            <w:r>
              <w:t>18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225" w:right="200" w:firstLine="68"/>
            </w:pPr>
            <w:r>
              <w:rPr>
                <w:w w:val="105"/>
              </w:rPr>
              <w:t>Лифтовые шахты, лифтовые холлы, машинные помещения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723"/>
            </w:pPr>
            <w:r>
              <w:rPr>
                <w:w w:val="105"/>
              </w:rPr>
              <w:t>Вертикальный транспорт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588" w:hanging="116"/>
            </w:pPr>
            <w:r>
              <w:rPr>
                <w:w w:val="105"/>
              </w:rPr>
              <w:t>Обеспечение безопасной транспортировки пассажиров между этажами. Обеспечения транспортировки пожарных бригад.</w:t>
            </w:r>
          </w:p>
        </w:tc>
      </w:tr>
    </w:tbl>
    <w:p w:rsidR="00F31A53" w:rsidRDefault="00F31A53">
      <w:pPr>
        <w:rPr>
          <w:sz w:val="20"/>
        </w:rPr>
      </w:pPr>
    </w:p>
    <w:p w:rsidR="00F31A53" w:rsidRDefault="00F31A53">
      <w:pPr>
        <w:rPr>
          <w:sz w:val="20"/>
        </w:rPr>
      </w:pPr>
    </w:p>
    <w:p w:rsidR="00F31A53" w:rsidRDefault="00F31A53">
      <w:pPr>
        <w:rPr>
          <w:sz w:val="16"/>
        </w:rPr>
      </w:pPr>
    </w:p>
    <w:p w:rsidR="00F31A53" w:rsidRDefault="006A317A">
      <w:pPr>
        <w:pStyle w:val="a3"/>
        <w:spacing w:before="89" w:line="302" w:lineRule="auto"/>
        <w:ind w:left="152" w:right="339"/>
        <w:jc w:val="center"/>
      </w:pPr>
      <w:r>
        <w:rPr>
          <w:w w:val="90"/>
        </w:rPr>
        <w:t>Раздел</w:t>
      </w:r>
      <w:r>
        <w:rPr>
          <w:spacing w:val="-12"/>
          <w:w w:val="90"/>
        </w:rPr>
        <w:t xml:space="preserve"> </w:t>
      </w:r>
      <w:r>
        <w:rPr>
          <w:w w:val="90"/>
        </w:rPr>
        <w:t>17.</w:t>
      </w:r>
      <w:r>
        <w:rPr>
          <w:spacing w:val="-11"/>
          <w:w w:val="90"/>
        </w:rPr>
        <w:t xml:space="preserve"> </w:t>
      </w:r>
      <w:r>
        <w:rPr>
          <w:w w:val="90"/>
        </w:rPr>
        <w:t>О</w:t>
      </w:r>
      <w:r>
        <w:rPr>
          <w:spacing w:val="-11"/>
          <w:w w:val="90"/>
        </w:rPr>
        <w:t xml:space="preserve"> </w:t>
      </w:r>
      <w:r>
        <w:rPr>
          <w:w w:val="90"/>
        </w:rPr>
        <w:t>примерном</w:t>
      </w:r>
      <w:r>
        <w:rPr>
          <w:spacing w:val="-11"/>
          <w:w w:val="90"/>
        </w:rPr>
        <w:t xml:space="preserve"> </w:t>
      </w:r>
      <w:r>
        <w:rPr>
          <w:w w:val="90"/>
        </w:rPr>
        <w:t>графике</w:t>
      </w:r>
      <w:r>
        <w:rPr>
          <w:spacing w:val="-11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-11"/>
          <w:w w:val="90"/>
        </w:rPr>
        <w:t xml:space="preserve"> </w:t>
      </w:r>
      <w:r>
        <w:rPr>
          <w:w w:val="90"/>
        </w:rPr>
        <w:t>проекта</w:t>
      </w:r>
      <w:r>
        <w:rPr>
          <w:spacing w:val="-11"/>
          <w:w w:val="90"/>
        </w:rPr>
        <w:t xml:space="preserve"> </w:t>
      </w:r>
      <w:r>
        <w:rPr>
          <w:w w:val="90"/>
        </w:rPr>
        <w:t>строительства,</w:t>
      </w:r>
      <w:r>
        <w:rPr>
          <w:spacing w:val="-12"/>
          <w:w w:val="90"/>
        </w:rPr>
        <w:t xml:space="preserve"> </w:t>
      </w:r>
      <w:r>
        <w:rPr>
          <w:w w:val="90"/>
        </w:rPr>
        <w:t>включающем</w:t>
      </w:r>
      <w:r>
        <w:rPr>
          <w:spacing w:val="-11"/>
          <w:w w:val="90"/>
        </w:rPr>
        <w:t xml:space="preserve"> </w:t>
      </w:r>
      <w:r>
        <w:rPr>
          <w:w w:val="90"/>
        </w:rPr>
        <w:t>информацию</w:t>
      </w:r>
      <w:r>
        <w:rPr>
          <w:spacing w:val="-11"/>
          <w:w w:val="90"/>
        </w:rPr>
        <w:t xml:space="preserve"> </w:t>
      </w:r>
      <w:r>
        <w:rPr>
          <w:w w:val="90"/>
        </w:rPr>
        <w:t>об</w:t>
      </w:r>
      <w:r>
        <w:rPr>
          <w:spacing w:val="-11"/>
          <w:w w:val="90"/>
        </w:rPr>
        <w:t xml:space="preserve"> </w:t>
      </w:r>
      <w:r>
        <w:rPr>
          <w:w w:val="90"/>
        </w:rPr>
        <w:t>этапах</w:t>
      </w:r>
      <w:r>
        <w:rPr>
          <w:spacing w:val="-11"/>
          <w:w w:val="90"/>
        </w:rPr>
        <w:t xml:space="preserve"> </w:t>
      </w:r>
      <w:r>
        <w:rPr>
          <w:w w:val="90"/>
        </w:rPr>
        <w:t>и</w:t>
      </w:r>
      <w:r>
        <w:rPr>
          <w:spacing w:val="-11"/>
          <w:w w:val="90"/>
        </w:rPr>
        <w:t xml:space="preserve"> </w:t>
      </w:r>
      <w:r>
        <w:rPr>
          <w:w w:val="90"/>
        </w:rPr>
        <w:t>о</w:t>
      </w:r>
      <w:r>
        <w:rPr>
          <w:spacing w:val="-11"/>
          <w:w w:val="90"/>
        </w:rPr>
        <w:t xml:space="preserve"> </w:t>
      </w:r>
      <w:r>
        <w:rPr>
          <w:w w:val="90"/>
        </w:rPr>
        <w:t>сроках</w:t>
      </w:r>
      <w:r>
        <w:rPr>
          <w:spacing w:val="-11"/>
          <w:w w:val="90"/>
        </w:rPr>
        <w:t xml:space="preserve"> </w:t>
      </w:r>
      <w:r>
        <w:rPr>
          <w:w w:val="90"/>
        </w:rPr>
        <w:t>его</w:t>
      </w:r>
      <w:r>
        <w:rPr>
          <w:spacing w:val="-12"/>
          <w:w w:val="90"/>
        </w:rPr>
        <w:t xml:space="preserve"> </w:t>
      </w:r>
      <w:r>
        <w:rPr>
          <w:w w:val="90"/>
        </w:rPr>
        <w:t>реализации,</w:t>
      </w:r>
      <w:r>
        <w:rPr>
          <w:spacing w:val="-11"/>
          <w:w w:val="90"/>
        </w:rPr>
        <w:t xml:space="preserve"> </w:t>
      </w:r>
      <w:r>
        <w:rPr>
          <w:w w:val="90"/>
        </w:rPr>
        <w:t>в</w:t>
      </w:r>
      <w:r>
        <w:rPr>
          <w:spacing w:val="-11"/>
          <w:w w:val="90"/>
        </w:rPr>
        <w:t xml:space="preserve"> </w:t>
      </w:r>
      <w:r>
        <w:rPr>
          <w:w w:val="90"/>
        </w:rPr>
        <w:t>том</w:t>
      </w:r>
      <w:r>
        <w:rPr>
          <w:spacing w:val="-11"/>
          <w:w w:val="90"/>
        </w:rPr>
        <w:t xml:space="preserve"> </w:t>
      </w:r>
      <w:r>
        <w:rPr>
          <w:w w:val="90"/>
        </w:rPr>
        <w:t>числе предполагаемом</w:t>
      </w:r>
      <w:r>
        <w:rPr>
          <w:spacing w:val="-17"/>
          <w:w w:val="90"/>
        </w:rPr>
        <w:t xml:space="preserve"> </w:t>
      </w:r>
      <w:r>
        <w:rPr>
          <w:w w:val="90"/>
        </w:rPr>
        <w:t>сроке</w:t>
      </w:r>
      <w:r>
        <w:rPr>
          <w:spacing w:val="-17"/>
          <w:w w:val="90"/>
        </w:rPr>
        <w:t xml:space="preserve"> </w:t>
      </w:r>
      <w:r>
        <w:rPr>
          <w:w w:val="90"/>
        </w:rPr>
        <w:t>получения</w:t>
      </w:r>
      <w:r>
        <w:rPr>
          <w:spacing w:val="-17"/>
          <w:w w:val="90"/>
        </w:rPr>
        <w:t xml:space="preserve"> </w:t>
      </w:r>
      <w:r>
        <w:rPr>
          <w:w w:val="90"/>
        </w:rPr>
        <w:t>разрешения</w:t>
      </w:r>
      <w:r>
        <w:rPr>
          <w:spacing w:val="-17"/>
          <w:w w:val="90"/>
        </w:rPr>
        <w:t xml:space="preserve"> </w:t>
      </w:r>
      <w:r>
        <w:rPr>
          <w:w w:val="90"/>
        </w:rPr>
        <w:t>на</w:t>
      </w:r>
      <w:r>
        <w:rPr>
          <w:spacing w:val="-17"/>
          <w:w w:val="90"/>
        </w:rPr>
        <w:t xml:space="preserve"> </w:t>
      </w:r>
      <w:r>
        <w:rPr>
          <w:w w:val="90"/>
        </w:rPr>
        <w:t>ввод</w:t>
      </w:r>
      <w:r>
        <w:rPr>
          <w:spacing w:val="-17"/>
          <w:w w:val="90"/>
        </w:rPr>
        <w:t xml:space="preserve"> </w:t>
      </w:r>
      <w:r>
        <w:rPr>
          <w:w w:val="90"/>
        </w:rPr>
        <w:t>в</w:t>
      </w:r>
      <w:r>
        <w:rPr>
          <w:spacing w:val="-17"/>
          <w:w w:val="90"/>
        </w:rPr>
        <w:t xml:space="preserve"> </w:t>
      </w:r>
      <w:r>
        <w:rPr>
          <w:w w:val="90"/>
        </w:rPr>
        <w:t>эксплуатацию</w:t>
      </w:r>
      <w:r>
        <w:rPr>
          <w:spacing w:val="-16"/>
          <w:w w:val="90"/>
        </w:rPr>
        <w:t xml:space="preserve"> </w:t>
      </w:r>
      <w:r>
        <w:rPr>
          <w:w w:val="90"/>
        </w:rPr>
        <w:t>строящихся</w:t>
      </w:r>
      <w:r>
        <w:rPr>
          <w:spacing w:val="-17"/>
          <w:w w:val="90"/>
        </w:rPr>
        <w:t xml:space="preserve"> </w:t>
      </w:r>
      <w:r>
        <w:rPr>
          <w:w w:val="90"/>
        </w:rPr>
        <w:t>(создаваемых)</w:t>
      </w:r>
      <w:r>
        <w:rPr>
          <w:spacing w:val="-17"/>
          <w:w w:val="90"/>
        </w:rPr>
        <w:t xml:space="preserve"> </w:t>
      </w:r>
      <w:r>
        <w:rPr>
          <w:w w:val="90"/>
        </w:rPr>
        <w:t>многоквартирных</w:t>
      </w:r>
      <w:r>
        <w:rPr>
          <w:spacing w:val="-17"/>
          <w:w w:val="90"/>
        </w:rPr>
        <w:t xml:space="preserve"> </w:t>
      </w:r>
      <w:r>
        <w:rPr>
          <w:w w:val="90"/>
        </w:rPr>
        <w:t>домов</w:t>
      </w:r>
      <w:r>
        <w:rPr>
          <w:spacing w:val="-17"/>
          <w:w w:val="90"/>
        </w:rPr>
        <w:t xml:space="preserve"> </w:t>
      </w:r>
      <w:r>
        <w:rPr>
          <w:w w:val="90"/>
        </w:rPr>
        <w:t>и</w:t>
      </w:r>
      <w:r>
        <w:rPr>
          <w:spacing w:val="-17"/>
          <w:w w:val="90"/>
        </w:rPr>
        <w:t xml:space="preserve"> </w:t>
      </w:r>
      <w:r>
        <w:rPr>
          <w:w w:val="90"/>
        </w:rPr>
        <w:t>(или)</w:t>
      </w:r>
      <w:r>
        <w:rPr>
          <w:spacing w:val="-17"/>
          <w:w w:val="90"/>
        </w:rPr>
        <w:t xml:space="preserve"> </w:t>
      </w:r>
      <w:r>
        <w:rPr>
          <w:w w:val="90"/>
        </w:rPr>
        <w:t>иных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объектов </w:t>
      </w:r>
      <w:r>
        <w:t>недвижимости</w:t>
      </w:r>
    </w:p>
    <w:p w:rsidR="00F31A53" w:rsidRDefault="00F31A53">
      <w:pPr>
        <w:spacing w:line="302" w:lineRule="auto"/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17.1. О примерном графике реализации </w:t>
            </w:r>
            <w:r>
              <w:rPr>
                <w:rFonts w:ascii="Arial" w:hAnsi="Arial"/>
                <w:b/>
              </w:rPr>
              <w:t>проекта строительства</w:t>
            </w: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20% готовности объекта</w:t>
            </w:r>
          </w:p>
        </w:tc>
      </w:tr>
      <w:tr w:rsidR="00F31A53">
        <w:trPr>
          <w:trHeight w:val="747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7" w:line="320" w:lineRule="atLeast"/>
              <w:ind w:right="177"/>
            </w:pPr>
            <w:r>
              <w:rPr>
                <w:w w:val="105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2 кв. 2018 г.</w:t>
            </w:r>
          </w:p>
        </w:tc>
      </w:tr>
      <w:tr w:rsidR="00F31A53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17.1. О примерном графике реализации </w:t>
            </w:r>
            <w:r>
              <w:rPr>
                <w:rFonts w:ascii="Arial" w:hAnsi="Arial"/>
                <w:b/>
              </w:rPr>
              <w:t>проекта строительства</w:t>
            </w: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40% готовности объекта</w:t>
            </w:r>
          </w:p>
        </w:tc>
      </w:tr>
      <w:tr w:rsidR="00F31A53">
        <w:trPr>
          <w:trHeight w:val="747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7" w:line="320" w:lineRule="atLeast"/>
              <w:ind w:right="177"/>
            </w:pPr>
            <w:r>
              <w:rPr>
                <w:w w:val="105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4 кв. 2018 г.</w:t>
            </w:r>
          </w:p>
        </w:tc>
      </w:tr>
      <w:tr w:rsidR="00F31A53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17.1. О примерном графике реализации </w:t>
            </w:r>
            <w:r>
              <w:rPr>
                <w:rFonts w:ascii="Arial" w:hAnsi="Arial"/>
                <w:b/>
              </w:rPr>
              <w:t>проекта строительства</w:t>
            </w: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60% готовности объекта</w:t>
            </w:r>
          </w:p>
        </w:tc>
      </w:tr>
      <w:tr w:rsidR="00F31A53">
        <w:trPr>
          <w:trHeight w:val="746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7" w:line="320" w:lineRule="atLeast"/>
              <w:ind w:right="177"/>
            </w:pPr>
            <w:r>
              <w:rPr>
                <w:w w:val="105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1 кв. 2019 г.</w:t>
            </w:r>
          </w:p>
        </w:tc>
      </w:tr>
      <w:tr w:rsidR="00F31A53">
        <w:trPr>
          <w:trHeight w:val="420"/>
        </w:trPr>
        <w:tc>
          <w:tcPr>
            <w:tcW w:w="4204" w:type="dxa"/>
            <w:vMerge w:val="restart"/>
            <w:tcBorders>
              <w:left w:val="single" w:sz="4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17.1. О примерном графике реализации </w:t>
            </w:r>
            <w:r>
              <w:rPr>
                <w:rFonts w:ascii="Arial" w:hAnsi="Arial"/>
                <w:b/>
              </w:rPr>
              <w:t>проекта строительства</w:t>
            </w: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</w:pPr>
            <w:r>
              <w:rPr>
                <w:w w:val="105"/>
              </w:rPr>
              <w:t>80% готовности объекта</w:t>
            </w:r>
          </w:p>
        </w:tc>
      </w:tr>
      <w:tr w:rsidR="00F31A53">
        <w:trPr>
          <w:trHeight w:val="747"/>
        </w:trPr>
        <w:tc>
          <w:tcPr>
            <w:tcW w:w="4204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7" w:line="320" w:lineRule="atLeast"/>
              <w:ind w:right="177"/>
            </w:pPr>
            <w:r>
              <w:rPr>
                <w:w w:val="105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3 кв. 2019 г.</w:t>
            </w:r>
          </w:p>
        </w:tc>
      </w:tr>
      <w:tr w:rsidR="00F31A53">
        <w:trPr>
          <w:trHeight w:val="740"/>
        </w:trPr>
        <w:tc>
          <w:tcPr>
            <w:tcW w:w="42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17.1. О примерном графике реализации </w:t>
            </w:r>
            <w:r>
              <w:rPr>
                <w:rFonts w:ascii="Arial" w:hAnsi="Arial"/>
                <w:b/>
              </w:rPr>
              <w:t>проекта строительства</w:t>
            </w:r>
          </w:p>
        </w:tc>
        <w:tc>
          <w:tcPr>
            <w:tcW w:w="1044" w:type="dxa"/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17.1.1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Этап реализации проекта строительства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right="108"/>
            </w:pPr>
            <w:r>
              <w:rPr>
                <w:w w:val="105"/>
              </w:rPr>
              <w:t>Получение разрешения на ввод в эксплуатацию объекта недвижимости</w:t>
            </w:r>
          </w:p>
        </w:tc>
      </w:tr>
      <w:tr w:rsidR="00F31A53">
        <w:trPr>
          <w:trHeight w:val="739"/>
        </w:trPr>
        <w:tc>
          <w:tcPr>
            <w:tcW w:w="42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17.1.2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177"/>
            </w:pPr>
            <w:r>
              <w:rPr>
                <w:w w:val="105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4 кв. 2019 г.</w:t>
            </w:r>
          </w:p>
        </w:tc>
      </w:tr>
    </w:tbl>
    <w:p w:rsidR="00F31A53" w:rsidRDefault="00F31A53">
      <w:pPr>
        <w:pStyle w:val="a3"/>
        <w:spacing w:before="8"/>
        <w:rPr>
          <w:sz w:val="17"/>
        </w:rPr>
      </w:pPr>
    </w:p>
    <w:p w:rsidR="00F31A53" w:rsidRDefault="006A317A">
      <w:pPr>
        <w:pStyle w:val="a3"/>
        <w:spacing w:before="90"/>
        <w:ind w:left="1446"/>
      </w:pPr>
      <w:r>
        <w:t>Раздел 18. О планируемой стоимости строительства (создания) многоквартирного дома и (или) иного объекта недвижимости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74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6" w:line="320" w:lineRule="atLeast"/>
              <w:ind w:right="9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18.1. О планируемой стоимости </w:t>
            </w:r>
            <w:r>
              <w:rPr>
                <w:rFonts w:ascii="Arial" w:hAnsi="Arial"/>
                <w:b/>
              </w:rPr>
              <w:t>строительства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Планируемая стоимость строительства (руб.)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234 880 000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6"/>
        <w:rPr>
          <w:sz w:val="25"/>
        </w:rPr>
      </w:pPr>
    </w:p>
    <w:p w:rsidR="00F31A53" w:rsidRDefault="006A317A">
      <w:pPr>
        <w:pStyle w:val="a3"/>
        <w:spacing w:before="90"/>
        <w:ind w:left="207"/>
      </w:pPr>
      <w:r>
        <w:rPr>
          <w:w w:val="90"/>
        </w:rPr>
        <w:t>Раздел 19. О способе обеспечения исполнения обязательств застройщика по договору и (или) о банке, в котором участниками долевого строительства</w:t>
      </w:r>
    </w:p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3"/>
        <w:rPr>
          <w:sz w:val="27"/>
        </w:rPr>
      </w:pPr>
    </w:p>
    <w:p w:rsidR="00F31A53" w:rsidRDefault="006A317A">
      <w:pPr>
        <w:pStyle w:val="a3"/>
        <w:spacing w:before="89"/>
        <w:ind w:left="1571"/>
      </w:pPr>
      <w:r>
        <w:t>должны быть открыты счета эскроу, об уплате обязательных отчислений (взносов) застройщика в компенсационный фонд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060"/>
        </w:trPr>
        <w:tc>
          <w:tcPr>
            <w:tcW w:w="41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19.1.</w:t>
            </w:r>
            <w:r>
              <w:rPr>
                <w:rFonts w:ascii="Arial" w:hAnsi="Arial"/>
                <w:b/>
                <w:spacing w:val="-27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О</w:t>
            </w:r>
            <w:r>
              <w:rPr>
                <w:rFonts w:ascii="Arial" w:hAnsi="Arial"/>
                <w:b/>
                <w:spacing w:val="-26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способе</w:t>
            </w:r>
            <w:r>
              <w:rPr>
                <w:rFonts w:ascii="Arial" w:hAnsi="Arial"/>
                <w:b/>
                <w:spacing w:val="-26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обеспечения</w:t>
            </w:r>
            <w:r>
              <w:rPr>
                <w:rFonts w:ascii="Arial" w:hAnsi="Arial"/>
                <w:b/>
                <w:spacing w:val="-26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исполнения </w:t>
            </w:r>
            <w:r>
              <w:rPr>
                <w:rFonts w:ascii="Arial" w:hAnsi="Arial"/>
                <w:b/>
                <w:w w:val="95"/>
              </w:rPr>
              <w:t>обязательств застройщика по договорам участия в долевом строительстве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19.1.1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</w:pPr>
            <w:r>
              <w:rPr>
                <w:w w:val="105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19.1.2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</w:pPr>
            <w:r>
              <w:rPr>
                <w:w w:val="105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1373"/>
        </w:trPr>
        <w:tc>
          <w:tcPr>
            <w:tcW w:w="41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302" w:lineRule="auto"/>
              <w:ind w:right="32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19.2.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О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банке,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в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котором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участниками </w:t>
            </w:r>
            <w:r>
              <w:rPr>
                <w:rFonts w:ascii="Arial" w:hAnsi="Arial"/>
                <w:b/>
                <w:w w:val="85"/>
              </w:rPr>
              <w:t xml:space="preserve">долевого строительства должны быть </w:t>
            </w:r>
            <w:r>
              <w:rPr>
                <w:rFonts w:ascii="Arial" w:hAnsi="Arial"/>
                <w:b/>
              </w:rPr>
              <w:t>открыты счета</w:t>
            </w:r>
            <w:r>
              <w:rPr>
                <w:rFonts w:ascii="Arial" w:hAnsi="Arial"/>
                <w:b/>
                <w:spacing w:val="-31"/>
              </w:rPr>
              <w:t xml:space="preserve"> </w:t>
            </w:r>
            <w:r>
              <w:rPr>
                <w:rFonts w:ascii="Arial" w:hAnsi="Arial"/>
                <w:b/>
              </w:rPr>
              <w:t>эскроу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177"/>
            </w:pPr>
            <w:r>
              <w:rPr>
                <w:w w:val="105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902"/>
            </w:pPr>
            <w:r>
              <w:rPr>
                <w:w w:val="105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19.2.3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</w:pPr>
            <w:r>
              <w:rPr>
                <w:w w:val="105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1053"/>
        </w:trPr>
        <w:tc>
          <w:tcPr>
            <w:tcW w:w="4199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99" w:line="320" w:lineRule="atLeast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19.3 Об уплате обязательных </w:t>
            </w:r>
            <w:r>
              <w:rPr>
                <w:rFonts w:ascii="Arial" w:hAnsi="Arial"/>
                <w:b/>
                <w:w w:val="90"/>
              </w:rPr>
              <w:t xml:space="preserve">отчислений (взносов) застройщика в </w:t>
            </w:r>
            <w:r>
              <w:rPr>
                <w:rFonts w:ascii="Arial" w:hAnsi="Arial"/>
                <w:b/>
              </w:rPr>
              <w:t>компенсационный фонд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19.3.1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</w:pPr>
            <w:r>
              <w:rPr>
                <w:w w:val="105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Предусматривается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6"/>
        <w:rPr>
          <w:sz w:val="25"/>
        </w:rPr>
      </w:pPr>
    </w:p>
    <w:p w:rsidR="00F31A53" w:rsidRDefault="006A317A">
      <w:pPr>
        <w:pStyle w:val="a3"/>
        <w:spacing w:before="90"/>
        <w:ind w:left="150"/>
      </w:pPr>
      <w:r>
        <w:rPr>
          <w:w w:val="90"/>
        </w:rPr>
        <w:t>Раздел 20. Об иных соглашениях и о сделках, на основании которых привлекаются денежные средства для строительства (создания) многоквартирного</w:t>
      </w:r>
    </w:p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3"/>
        <w:rPr>
          <w:sz w:val="27"/>
        </w:rPr>
      </w:pPr>
    </w:p>
    <w:p w:rsidR="00F31A53" w:rsidRDefault="006A317A">
      <w:pPr>
        <w:pStyle w:val="a3"/>
        <w:spacing w:before="89"/>
        <w:ind w:left="1338"/>
      </w:pPr>
      <w:r>
        <w:rPr>
          <w:w w:val="95"/>
        </w:rPr>
        <w:t>дома и (или) иного объекта недвижимости, за исключением привлечения денежных средств участников долевого строительства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740"/>
        </w:trPr>
        <w:tc>
          <w:tcPr>
            <w:tcW w:w="4199" w:type="dxa"/>
            <w:vMerge w:val="restart"/>
            <w:tcBorders>
              <w:left w:val="single" w:sz="4" w:space="0" w:color="000000"/>
            </w:tcBorders>
          </w:tcPr>
          <w:p w:rsidR="00F31A53" w:rsidRDefault="006A317A">
            <w:pPr>
              <w:pStyle w:val="TableParagraph"/>
              <w:spacing w:before="173" w:line="30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20.1. Об иных соглашениях и о сделках, </w:t>
            </w:r>
            <w:r>
              <w:rPr>
                <w:rFonts w:ascii="Arial" w:hAnsi="Arial"/>
                <w:b/>
                <w:w w:val="95"/>
              </w:rPr>
              <w:t xml:space="preserve">на основании которых привлекаются </w:t>
            </w:r>
            <w:r>
              <w:rPr>
                <w:rFonts w:ascii="Arial" w:hAnsi="Arial"/>
                <w:b/>
                <w:w w:val="90"/>
              </w:rPr>
              <w:t xml:space="preserve">денежные средства для строительства </w:t>
            </w:r>
            <w:r>
              <w:rPr>
                <w:rFonts w:ascii="Arial" w:hAnsi="Arial"/>
                <w:b/>
                <w:w w:val="95"/>
              </w:rPr>
              <w:t xml:space="preserve">(создания) многоквартирного дома и </w:t>
            </w:r>
            <w:r>
              <w:rPr>
                <w:rFonts w:ascii="Arial" w:hAnsi="Arial"/>
                <w:b/>
              </w:rPr>
              <w:t>(или) иного объекта недвижимости</w:t>
            </w: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20.1.1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Вид соглашения или сделки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right="108"/>
            </w:pPr>
            <w:r>
              <w:rPr>
                <w:w w:val="105"/>
              </w:rPr>
              <w:t>договор об открытии кредитной линии с лимитом выдачи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20.1.2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0" w:line="320" w:lineRule="atLeast"/>
              <w:ind w:right="177"/>
            </w:pPr>
            <w:r>
              <w:rPr>
                <w:w w:val="105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Публичное акционерное общество (12247)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20.1.3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0" w:line="320" w:lineRule="atLeast"/>
              <w:ind w:right="386"/>
            </w:pPr>
            <w:r>
              <w:rPr>
                <w:w w:val="105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«Московский индустриальный банк»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20.1.4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0" w:line="320" w:lineRule="atLeast"/>
            </w:pPr>
            <w:r>
              <w:rPr>
                <w:w w:val="105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7725039953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20.1.5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Сумма привлеченных средств (рублей)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t>18 330 000</w:t>
            </w:r>
          </w:p>
        </w:tc>
      </w:tr>
      <w:tr w:rsidR="00F31A53">
        <w:trPr>
          <w:trHeight w:val="740"/>
        </w:trPr>
        <w:tc>
          <w:tcPr>
            <w:tcW w:w="4199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20.1.6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7" w:line="320" w:lineRule="atLeast"/>
              <w:ind w:right="177"/>
            </w:pPr>
            <w:r>
              <w:rPr>
                <w:w w:val="105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</w:pPr>
            <w:r>
              <w:t>30.12.2022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left w:val="single" w:sz="4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20.1.7</w:t>
            </w:r>
          </w:p>
        </w:tc>
        <w:tc>
          <w:tcPr>
            <w:tcW w:w="4773" w:type="dxa"/>
          </w:tcPr>
          <w:p w:rsidR="00F31A53" w:rsidRDefault="006A317A">
            <w:pPr>
              <w:pStyle w:val="TableParagraph"/>
              <w:spacing w:before="100" w:line="320" w:lineRule="atLeast"/>
            </w:pPr>
            <w:r>
              <w:rPr>
                <w:w w:val="105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5276" w:type="dxa"/>
            <w:tcBorders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71:30:020621:9405</w:t>
            </w:r>
          </w:p>
        </w:tc>
      </w:tr>
      <w:tr w:rsidR="00F31A53">
        <w:trPr>
          <w:trHeight w:val="733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99"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20.1. Об иных соглашениях и о сделках, </w:t>
            </w:r>
            <w:r>
              <w:rPr>
                <w:rFonts w:ascii="Arial" w:hAnsi="Arial"/>
                <w:b/>
                <w:w w:val="95"/>
              </w:rPr>
              <w:t>на основании которых привлекаются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20.1.1</w:t>
            </w:r>
          </w:p>
        </w:tc>
        <w:tc>
          <w:tcPr>
            <w:tcW w:w="4773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Вид соглашения или сделки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108"/>
            </w:pPr>
            <w:r>
              <w:rPr>
                <w:w w:val="105"/>
              </w:rPr>
              <w:t>договор об открытии кредитной линии с лимитом выдачи</w:t>
            </w:r>
          </w:p>
        </w:tc>
      </w:tr>
    </w:tbl>
    <w:p w:rsidR="00F31A53" w:rsidRDefault="00F31A53">
      <w:pPr>
        <w:spacing w:line="320" w:lineRule="atLeast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9"/>
        <w:gridCol w:w="1049"/>
        <w:gridCol w:w="4773"/>
        <w:gridCol w:w="5276"/>
      </w:tblGrid>
      <w:tr w:rsidR="00F31A53">
        <w:trPr>
          <w:trHeight w:val="1060"/>
        </w:trPr>
        <w:tc>
          <w:tcPr>
            <w:tcW w:w="4199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35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 xml:space="preserve">денежные средства для строительства </w:t>
            </w:r>
            <w:r>
              <w:rPr>
                <w:rFonts w:ascii="Arial" w:hAnsi="Arial"/>
                <w:b/>
                <w:w w:val="90"/>
              </w:rPr>
              <w:t xml:space="preserve">(создания) многоквартирного дома и </w:t>
            </w:r>
            <w:r>
              <w:rPr>
                <w:rFonts w:ascii="Arial" w:hAnsi="Arial"/>
                <w:b/>
                <w:w w:val="95"/>
              </w:rPr>
              <w:t>(или) иного объекта недвижимости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20.1.2</w:t>
            </w:r>
          </w:p>
        </w:tc>
        <w:tc>
          <w:tcPr>
            <w:tcW w:w="4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right="177"/>
            </w:pPr>
            <w:r>
              <w:rPr>
                <w:w w:val="105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rPr>
                <w:w w:val="105"/>
              </w:rPr>
              <w:t>Публичное акционерное общество (12247)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386"/>
            </w:pPr>
            <w:r>
              <w:rPr>
                <w:w w:val="105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rPr>
                <w:w w:val="105"/>
              </w:rPr>
              <w:t>«Московский индустриальный банк»</w:t>
            </w:r>
          </w:p>
        </w:tc>
      </w:tr>
      <w:tr w:rsidR="00F31A53">
        <w:trPr>
          <w:trHeight w:val="105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</w:pPr>
            <w:r>
              <w:rPr>
                <w:w w:val="105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7725039953</w:t>
            </w: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20.1.5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Сумма привлеченных средств (рублей)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t>11 900 000</w:t>
            </w:r>
          </w:p>
        </w:tc>
      </w:tr>
      <w:tr w:rsidR="00F31A53">
        <w:trPr>
          <w:trHeight w:val="740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20.1.6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right="177"/>
            </w:pPr>
            <w:r>
              <w:rPr>
                <w:w w:val="105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30.12.2022</w:t>
            </w: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20.1.7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</w:pPr>
            <w:r>
              <w:rPr>
                <w:w w:val="105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</w:pPr>
            <w:r>
              <w:t>71:30:020621:9405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6"/>
        <w:rPr>
          <w:sz w:val="25"/>
        </w:rPr>
      </w:pPr>
    </w:p>
    <w:p w:rsidR="00F31A53" w:rsidRDefault="006A317A">
      <w:pPr>
        <w:pStyle w:val="a3"/>
        <w:spacing w:before="90"/>
        <w:ind w:left="3730"/>
      </w:pPr>
      <w:r>
        <w:t>Раздел 21. О размере полностью оплаченного уставного капитала застройщика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4773"/>
        <w:gridCol w:w="5276"/>
      </w:tblGrid>
      <w:tr w:rsidR="00F31A53">
        <w:trPr>
          <w:trHeight w:val="74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6" w:line="32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21.1. О размере полностью оплаченного </w:t>
            </w:r>
            <w:r>
              <w:rPr>
                <w:rFonts w:ascii="Arial" w:hAnsi="Arial"/>
                <w:b/>
              </w:rPr>
              <w:t>уставного капитала застройщика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21.1.1</w:t>
            </w:r>
          </w:p>
        </w:tc>
        <w:tc>
          <w:tcPr>
            <w:tcW w:w="4773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</w:pPr>
            <w:r>
              <w:rPr>
                <w:w w:val="105"/>
              </w:rPr>
              <w:t>Размер полностью оплаченного уставного капитала застройщика</w:t>
            </w:r>
          </w:p>
        </w:tc>
        <w:tc>
          <w:tcPr>
            <w:tcW w:w="5276" w:type="dxa"/>
            <w:tcBorders>
              <w:left w:val="single" w:sz="8" w:space="0" w:color="000000"/>
            </w:tcBorders>
          </w:tcPr>
          <w:p w:rsidR="00F31A53" w:rsidRDefault="006A317A">
            <w:pPr>
              <w:pStyle w:val="TableParagraph"/>
            </w:pPr>
            <w:r>
              <w:t>500 010 000 руб.</w:t>
            </w: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6"/>
        <w:rPr>
          <w:sz w:val="25"/>
        </w:rPr>
      </w:pPr>
    </w:p>
    <w:p w:rsidR="00F31A53" w:rsidRDefault="006A317A">
      <w:pPr>
        <w:pStyle w:val="a3"/>
        <w:spacing w:before="90"/>
        <w:ind w:left="98" w:right="280"/>
        <w:jc w:val="center"/>
      </w:pPr>
      <w:r>
        <w:rPr>
          <w:w w:val="90"/>
        </w:rPr>
        <w:t>Раздел 22. Информация в отношении объекта социальной инфраструктуры, указанная в части 6 статьи 18.1 Федерального закона от 30 декабря 2004 г.</w:t>
      </w:r>
    </w:p>
    <w:p w:rsidR="00F31A53" w:rsidRDefault="006A317A">
      <w:pPr>
        <w:pStyle w:val="a3"/>
        <w:spacing w:before="67"/>
        <w:ind w:left="98" w:right="281"/>
        <w:jc w:val="center"/>
      </w:pPr>
      <w:r>
        <w:rPr>
          <w:w w:val="95"/>
        </w:rPr>
        <w:t>N 214-ФЗ "Об участии в долевом строительстве многоквартирных домов и иных объектов недвижимости и о внесении изменений в некоторые</w:t>
      </w:r>
    </w:p>
    <w:p w:rsidR="00F31A53" w:rsidRDefault="00F31A53">
      <w:pPr>
        <w:jc w:val="center"/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3"/>
        <w:rPr>
          <w:sz w:val="27"/>
        </w:rPr>
      </w:pPr>
    </w:p>
    <w:p w:rsidR="00F31A53" w:rsidRDefault="006A317A">
      <w:pPr>
        <w:pStyle w:val="a3"/>
        <w:spacing w:before="89" w:line="302" w:lineRule="auto"/>
        <w:ind w:left="152" w:right="339"/>
        <w:jc w:val="center"/>
      </w:pPr>
      <w:r>
        <w:rPr>
          <w:w w:val="90"/>
        </w:rPr>
        <w:t>законодательные</w:t>
      </w:r>
      <w:r>
        <w:rPr>
          <w:spacing w:val="-9"/>
          <w:w w:val="90"/>
        </w:rPr>
        <w:t xml:space="preserve"> </w:t>
      </w:r>
      <w:r>
        <w:rPr>
          <w:w w:val="90"/>
        </w:rPr>
        <w:t>акты</w:t>
      </w:r>
      <w:r>
        <w:rPr>
          <w:spacing w:val="-8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-8"/>
          <w:w w:val="90"/>
        </w:rPr>
        <w:t xml:space="preserve"> </w:t>
      </w:r>
      <w:r>
        <w:rPr>
          <w:w w:val="90"/>
        </w:rPr>
        <w:t>Федерации",</w:t>
      </w:r>
      <w:r>
        <w:rPr>
          <w:spacing w:val="-8"/>
          <w:w w:val="90"/>
        </w:rPr>
        <w:t xml:space="preserve"> </w:t>
      </w:r>
      <w:r>
        <w:rPr>
          <w:w w:val="90"/>
        </w:rPr>
        <w:t>в</w:t>
      </w:r>
      <w:r>
        <w:rPr>
          <w:spacing w:val="-8"/>
          <w:w w:val="90"/>
        </w:rPr>
        <w:t xml:space="preserve"> </w:t>
      </w:r>
      <w:r>
        <w:rPr>
          <w:w w:val="90"/>
        </w:rPr>
        <w:t>случае,</w:t>
      </w:r>
      <w:r>
        <w:rPr>
          <w:spacing w:val="-9"/>
          <w:w w:val="90"/>
        </w:rPr>
        <w:t xml:space="preserve"> </w:t>
      </w:r>
      <w:r>
        <w:rPr>
          <w:w w:val="90"/>
        </w:rPr>
        <w:t>предусмотренном</w:t>
      </w:r>
      <w:r>
        <w:rPr>
          <w:spacing w:val="-8"/>
          <w:w w:val="90"/>
        </w:rPr>
        <w:t xml:space="preserve"> </w:t>
      </w:r>
      <w:r>
        <w:rPr>
          <w:w w:val="90"/>
        </w:rPr>
        <w:t>частью</w:t>
      </w:r>
      <w:r>
        <w:rPr>
          <w:spacing w:val="-8"/>
          <w:w w:val="90"/>
        </w:rPr>
        <w:t xml:space="preserve"> </w:t>
      </w:r>
      <w:r>
        <w:rPr>
          <w:w w:val="90"/>
        </w:rPr>
        <w:t>1</w:t>
      </w:r>
      <w:r>
        <w:rPr>
          <w:spacing w:val="-8"/>
          <w:w w:val="90"/>
        </w:rPr>
        <w:t xml:space="preserve"> </w:t>
      </w:r>
      <w:r>
        <w:rPr>
          <w:w w:val="90"/>
        </w:rPr>
        <w:t>статьи</w:t>
      </w:r>
      <w:r>
        <w:rPr>
          <w:spacing w:val="-8"/>
          <w:w w:val="90"/>
        </w:rPr>
        <w:t xml:space="preserve"> </w:t>
      </w:r>
      <w:r>
        <w:rPr>
          <w:w w:val="90"/>
        </w:rPr>
        <w:t>18.1</w:t>
      </w:r>
      <w:r>
        <w:rPr>
          <w:spacing w:val="-9"/>
          <w:w w:val="90"/>
        </w:rPr>
        <w:t xml:space="preserve"> </w:t>
      </w:r>
      <w:r>
        <w:rPr>
          <w:w w:val="90"/>
        </w:rPr>
        <w:t>Федерального</w:t>
      </w:r>
      <w:r>
        <w:rPr>
          <w:spacing w:val="-8"/>
          <w:w w:val="90"/>
        </w:rPr>
        <w:t xml:space="preserve"> </w:t>
      </w:r>
      <w:r>
        <w:rPr>
          <w:w w:val="90"/>
        </w:rPr>
        <w:t>закона</w:t>
      </w:r>
      <w:r>
        <w:rPr>
          <w:spacing w:val="-8"/>
          <w:w w:val="90"/>
        </w:rPr>
        <w:t xml:space="preserve"> </w:t>
      </w:r>
      <w:r>
        <w:rPr>
          <w:w w:val="90"/>
        </w:rPr>
        <w:t>от</w:t>
      </w:r>
      <w:r>
        <w:rPr>
          <w:spacing w:val="-8"/>
          <w:w w:val="90"/>
        </w:rPr>
        <w:t xml:space="preserve"> </w:t>
      </w:r>
      <w:r>
        <w:rPr>
          <w:w w:val="90"/>
        </w:rPr>
        <w:t>30</w:t>
      </w:r>
      <w:r>
        <w:rPr>
          <w:spacing w:val="-8"/>
          <w:w w:val="90"/>
        </w:rPr>
        <w:t xml:space="preserve"> </w:t>
      </w:r>
      <w:r>
        <w:rPr>
          <w:w w:val="90"/>
        </w:rPr>
        <w:t>декабря</w:t>
      </w:r>
      <w:r>
        <w:rPr>
          <w:spacing w:val="-9"/>
          <w:w w:val="90"/>
        </w:rPr>
        <w:t xml:space="preserve"> </w:t>
      </w:r>
      <w:r>
        <w:rPr>
          <w:w w:val="90"/>
        </w:rPr>
        <w:t>2004</w:t>
      </w:r>
      <w:r>
        <w:rPr>
          <w:spacing w:val="-8"/>
          <w:w w:val="90"/>
        </w:rPr>
        <w:t xml:space="preserve"> </w:t>
      </w:r>
      <w:r>
        <w:rPr>
          <w:w w:val="90"/>
        </w:rPr>
        <w:t>г.</w:t>
      </w:r>
      <w:r>
        <w:rPr>
          <w:spacing w:val="-8"/>
          <w:w w:val="90"/>
        </w:rPr>
        <w:t xml:space="preserve"> </w:t>
      </w:r>
      <w:r>
        <w:rPr>
          <w:w w:val="90"/>
        </w:rPr>
        <w:t>N</w:t>
      </w:r>
      <w:r>
        <w:rPr>
          <w:spacing w:val="-8"/>
          <w:w w:val="90"/>
        </w:rPr>
        <w:t xml:space="preserve"> </w:t>
      </w:r>
      <w:r>
        <w:rPr>
          <w:w w:val="90"/>
        </w:rPr>
        <w:t>214-ФЗ "Об</w:t>
      </w:r>
      <w:r>
        <w:rPr>
          <w:spacing w:val="-20"/>
          <w:w w:val="90"/>
        </w:rPr>
        <w:t xml:space="preserve"> </w:t>
      </w:r>
      <w:r>
        <w:rPr>
          <w:w w:val="90"/>
        </w:rPr>
        <w:t>участии</w:t>
      </w:r>
      <w:r>
        <w:rPr>
          <w:spacing w:val="-19"/>
          <w:w w:val="90"/>
        </w:rPr>
        <w:t xml:space="preserve"> </w:t>
      </w:r>
      <w:r>
        <w:rPr>
          <w:w w:val="90"/>
        </w:rPr>
        <w:t>в</w:t>
      </w:r>
      <w:r>
        <w:rPr>
          <w:spacing w:val="-19"/>
          <w:w w:val="90"/>
        </w:rPr>
        <w:t xml:space="preserve"> </w:t>
      </w:r>
      <w:r>
        <w:rPr>
          <w:w w:val="90"/>
        </w:rPr>
        <w:t>долевом</w:t>
      </w:r>
      <w:r>
        <w:rPr>
          <w:spacing w:val="-19"/>
          <w:w w:val="90"/>
        </w:rPr>
        <w:t xml:space="preserve"> </w:t>
      </w:r>
      <w:r>
        <w:rPr>
          <w:w w:val="90"/>
        </w:rPr>
        <w:t>строительстве</w:t>
      </w:r>
      <w:r>
        <w:rPr>
          <w:spacing w:val="-19"/>
          <w:w w:val="90"/>
        </w:rPr>
        <w:t xml:space="preserve"> </w:t>
      </w:r>
      <w:r>
        <w:rPr>
          <w:w w:val="90"/>
        </w:rPr>
        <w:t>многоквартирных</w:t>
      </w:r>
      <w:r>
        <w:rPr>
          <w:spacing w:val="-19"/>
          <w:w w:val="90"/>
        </w:rPr>
        <w:t xml:space="preserve"> </w:t>
      </w:r>
      <w:r>
        <w:rPr>
          <w:w w:val="90"/>
        </w:rPr>
        <w:t>домов</w:t>
      </w:r>
      <w:r>
        <w:rPr>
          <w:spacing w:val="-19"/>
          <w:w w:val="90"/>
        </w:rPr>
        <w:t xml:space="preserve"> </w:t>
      </w:r>
      <w:r>
        <w:rPr>
          <w:w w:val="90"/>
        </w:rPr>
        <w:t>и</w:t>
      </w:r>
      <w:r>
        <w:rPr>
          <w:spacing w:val="-19"/>
          <w:w w:val="90"/>
        </w:rPr>
        <w:t xml:space="preserve"> </w:t>
      </w:r>
      <w:r>
        <w:rPr>
          <w:w w:val="90"/>
        </w:rPr>
        <w:t>иных</w:t>
      </w:r>
      <w:r>
        <w:rPr>
          <w:spacing w:val="-19"/>
          <w:w w:val="90"/>
        </w:rPr>
        <w:t xml:space="preserve"> </w:t>
      </w:r>
      <w:r>
        <w:rPr>
          <w:w w:val="90"/>
        </w:rPr>
        <w:t>объектов</w:t>
      </w:r>
      <w:r>
        <w:rPr>
          <w:spacing w:val="-19"/>
          <w:w w:val="90"/>
        </w:rPr>
        <w:t xml:space="preserve"> </w:t>
      </w:r>
      <w:r>
        <w:rPr>
          <w:w w:val="90"/>
        </w:rPr>
        <w:t>недвижимости</w:t>
      </w:r>
      <w:r>
        <w:rPr>
          <w:spacing w:val="-19"/>
          <w:w w:val="90"/>
        </w:rPr>
        <w:t xml:space="preserve"> </w:t>
      </w:r>
      <w:r>
        <w:rPr>
          <w:w w:val="90"/>
        </w:rPr>
        <w:t>и</w:t>
      </w:r>
      <w:r>
        <w:rPr>
          <w:spacing w:val="-19"/>
          <w:w w:val="90"/>
        </w:rPr>
        <w:t xml:space="preserve"> </w:t>
      </w:r>
      <w:r>
        <w:rPr>
          <w:w w:val="90"/>
        </w:rPr>
        <w:t>о</w:t>
      </w:r>
      <w:r>
        <w:rPr>
          <w:spacing w:val="-19"/>
          <w:w w:val="90"/>
        </w:rPr>
        <w:t xml:space="preserve"> </w:t>
      </w:r>
      <w:r>
        <w:rPr>
          <w:w w:val="90"/>
        </w:rPr>
        <w:t>внесении</w:t>
      </w:r>
      <w:r>
        <w:rPr>
          <w:spacing w:val="-19"/>
          <w:w w:val="90"/>
        </w:rPr>
        <w:t xml:space="preserve"> </w:t>
      </w:r>
      <w:r>
        <w:rPr>
          <w:w w:val="90"/>
        </w:rPr>
        <w:t>изменений</w:t>
      </w:r>
      <w:r>
        <w:rPr>
          <w:spacing w:val="-19"/>
          <w:w w:val="90"/>
        </w:rPr>
        <w:t xml:space="preserve"> </w:t>
      </w:r>
      <w:r>
        <w:rPr>
          <w:w w:val="90"/>
        </w:rPr>
        <w:t>в</w:t>
      </w:r>
      <w:r>
        <w:rPr>
          <w:spacing w:val="-19"/>
          <w:w w:val="90"/>
        </w:rPr>
        <w:t xml:space="preserve"> </w:t>
      </w:r>
      <w:r>
        <w:rPr>
          <w:w w:val="90"/>
        </w:rPr>
        <w:t>некоторые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законодательные </w:t>
      </w:r>
      <w:r>
        <w:t>акты Российской</w:t>
      </w:r>
      <w:r>
        <w:rPr>
          <w:spacing w:val="-20"/>
        </w:rPr>
        <w:t xml:space="preserve"> </w:t>
      </w:r>
      <w:r>
        <w:t>Федерации"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99"/>
        <w:gridCol w:w="1049"/>
        <w:gridCol w:w="4755"/>
        <w:gridCol w:w="5294"/>
      </w:tblGrid>
      <w:tr w:rsidR="00F31A53">
        <w:trPr>
          <w:trHeight w:val="1700"/>
        </w:trPr>
        <w:tc>
          <w:tcPr>
            <w:tcW w:w="4199" w:type="dxa"/>
            <w:vMerge w:val="restart"/>
            <w:tcBorders>
              <w:left w:val="single" w:sz="4" w:space="0" w:color="000000"/>
              <w:bottom w:val="nil"/>
            </w:tcBorders>
          </w:tcPr>
          <w:p w:rsidR="00F31A53" w:rsidRDefault="006A317A">
            <w:pPr>
              <w:pStyle w:val="TableParagraph"/>
              <w:spacing w:before="173" w:line="302" w:lineRule="auto"/>
              <w:ind w:right="2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22.1. О виде, назначении объекта </w:t>
            </w:r>
            <w:r>
              <w:rPr>
                <w:rFonts w:ascii="Arial" w:hAnsi="Arial"/>
                <w:b/>
                <w:w w:val="95"/>
              </w:rPr>
              <w:t>социальной инфраструктуры.</w:t>
            </w:r>
          </w:p>
          <w:p w:rsidR="00F31A53" w:rsidRDefault="006A317A">
            <w:pPr>
              <w:pStyle w:val="TableParagraph"/>
              <w:spacing w:before="63" w:line="302" w:lineRule="auto"/>
              <w:ind w:right="1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Об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указанных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в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частях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3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и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4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статьи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18.1 </w:t>
            </w:r>
            <w:r>
              <w:rPr>
                <w:rFonts w:ascii="Arial" w:hAnsi="Arial"/>
                <w:b/>
              </w:rPr>
              <w:t xml:space="preserve">Федерального закона от 30 декабря </w:t>
            </w:r>
            <w:r>
              <w:rPr>
                <w:rFonts w:ascii="Arial" w:hAnsi="Arial"/>
                <w:b/>
                <w:w w:val="95"/>
              </w:rPr>
              <w:t>2004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г.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N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214-ФЗ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"Об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участии</w:t>
            </w:r>
            <w:r>
              <w:rPr>
                <w:rFonts w:ascii="Arial" w:hAnsi="Arial"/>
                <w:b/>
                <w:spacing w:val="-2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в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долевом </w:t>
            </w:r>
            <w:r>
              <w:rPr>
                <w:rFonts w:ascii="Arial" w:hAnsi="Arial"/>
                <w:b/>
                <w:w w:val="90"/>
              </w:rPr>
              <w:t>строительстве</w:t>
            </w:r>
            <w:r>
              <w:rPr>
                <w:rFonts w:ascii="Arial" w:hAnsi="Arial"/>
                <w:b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многоквартирных</w:t>
            </w:r>
            <w:r>
              <w:rPr>
                <w:rFonts w:ascii="Arial" w:hAnsi="Arial"/>
                <w:b/>
                <w:spacing w:val="-23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домов </w:t>
            </w:r>
            <w:r>
              <w:rPr>
                <w:rFonts w:ascii="Arial" w:hAnsi="Arial"/>
                <w:b/>
              </w:rPr>
              <w:t xml:space="preserve">и иных объектов недвижимости и о внесении изменений в некоторые </w:t>
            </w:r>
            <w:r>
              <w:rPr>
                <w:rFonts w:ascii="Arial" w:hAnsi="Arial"/>
                <w:b/>
                <w:w w:val="95"/>
              </w:rPr>
              <w:t xml:space="preserve">законодательные акты Российской </w:t>
            </w:r>
            <w:r>
              <w:rPr>
                <w:rFonts w:ascii="Arial" w:hAnsi="Arial"/>
                <w:b/>
              </w:rPr>
              <w:t xml:space="preserve">Федерации" договоре о развитии </w:t>
            </w:r>
            <w:r>
              <w:rPr>
                <w:rFonts w:ascii="Arial" w:hAnsi="Arial"/>
                <w:b/>
                <w:w w:val="95"/>
              </w:rPr>
              <w:t xml:space="preserve">застроенной территории, договоре о комплексном освоении территории, в </w:t>
            </w:r>
            <w:r>
              <w:rPr>
                <w:rFonts w:ascii="Arial" w:hAnsi="Arial"/>
                <w:b/>
                <w:w w:val="90"/>
              </w:rPr>
              <w:t>том</w:t>
            </w:r>
            <w:r>
              <w:rPr>
                <w:rFonts w:ascii="Arial" w:hAnsi="Arial"/>
                <w:b/>
                <w:spacing w:val="-22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числе</w:t>
            </w:r>
            <w:r>
              <w:rPr>
                <w:rFonts w:ascii="Arial" w:hAnsi="Arial"/>
                <w:b/>
                <w:spacing w:val="-22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в</w:t>
            </w:r>
            <w:r>
              <w:rPr>
                <w:rFonts w:ascii="Arial" w:hAnsi="Arial"/>
                <w:b/>
                <w:spacing w:val="-22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целях</w:t>
            </w:r>
            <w:r>
              <w:rPr>
                <w:rFonts w:ascii="Arial" w:hAnsi="Arial"/>
                <w:b/>
                <w:spacing w:val="-22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строительства</w:t>
            </w:r>
            <w:r>
              <w:rPr>
                <w:rFonts w:ascii="Arial" w:hAnsi="Arial"/>
                <w:b/>
                <w:spacing w:val="-22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жилья </w:t>
            </w:r>
            <w:r>
              <w:rPr>
                <w:rFonts w:ascii="Arial" w:hAnsi="Arial"/>
                <w:b/>
              </w:rPr>
              <w:t xml:space="preserve">экономического класса, договоре о </w:t>
            </w:r>
            <w:r>
              <w:rPr>
                <w:rFonts w:ascii="Arial" w:hAnsi="Arial"/>
                <w:b/>
                <w:w w:val="95"/>
              </w:rPr>
              <w:t>комплексном</w:t>
            </w:r>
            <w:r>
              <w:rPr>
                <w:rFonts w:ascii="Arial" w:hAnsi="Arial"/>
                <w:b/>
                <w:spacing w:val="-3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развитии</w:t>
            </w:r>
            <w:r>
              <w:rPr>
                <w:rFonts w:ascii="Arial" w:hAnsi="Arial"/>
                <w:b/>
                <w:spacing w:val="-35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территории</w:t>
            </w:r>
            <w:r>
              <w:rPr>
                <w:rFonts w:ascii="Arial" w:hAnsi="Arial"/>
                <w:b/>
                <w:spacing w:val="-35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по </w:t>
            </w:r>
            <w:r>
              <w:rPr>
                <w:rFonts w:ascii="Arial" w:hAnsi="Arial"/>
                <w:b/>
              </w:rPr>
              <w:t xml:space="preserve">инициативе правообладателей, договоре о комплексном развитии территории по инициативе органа местного самоуправления, иных </w:t>
            </w:r>
            <w:r>
              <w:rPr>
                <w:rFonts w:ascii="Arial" w:hAnsi="Arial"/>
                <w:b/>
                <w:w w:val="90"/>
              </w:rPr>
              <w:t xml:space="preserve">заключенных застройщиком с органом </w:t>
            </w:r>
            <w:r>
              <w:rPr>
                <w:rFonts w:ascii="Arial" w:hAnsi="Arial"/>
                <w:b/>
                <w:w w:val="95"/>
              </w:rPr>
              <w:t xml:space="preserve">государственной власти или органом </w:t>
            </w:r>
            <w:r>
              <w:rPr>
                <w:rFonts w:ascii="Arial" w:hAnsi="Arial"/>
                <w:b/>
                <w:w w:val="90"/>
              </w:rPr>
              <w:t>местного</w:t>
            </w:r>
            <w:r>
              <w:rPr>
                <w:rFonts w:ascii="Arial" w:hAnsi="Arial"/>
                <w:b/>
                <w:spacing w:val="-2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самоуправления</w:t>
            </w:r>
            <w:r>
              <w:rPr>
                <w:rFonts w:ascii="Arial" w:hAnsi="Arial"/>
                <w:b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договоре</w:t>
            </w:r>
            <w:r>
              <w:rPr>
                <w:rFonts w:ascii="Arial" w:hAnsi="Arial"/>
                <w:b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или </w:t>
            </w:r>
            <w:r>
              <w:rPr>
                <w:rFonts w:ascii="Arial" w:hAnsi="Arial"/>
                <w:b/>
              </w:rPr>
              <w:t>соглашении,</w:t>
            </w:r>
            <w:r>
              <w:rPr>
                <w:rFonts w:ascii="Arial" w:hAnsi="Arial"/>
                <w:b/>
                <w:spacing w:val="-40"/>
              </w:rPr>
              <w:t xml:space="preserve"> </w:t>
            </w:r>
            <w:r>
              <w:rPr>
                <w:rFonts w:ascii="Arial" w:hAnsi="Arial"/>
                <w:b/>
              </w:rPr>
              <w:t>предусматривающих</w:t>
            </w: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22.1.1</w:t>
            </w:r>
          </w:p>
        </w:tc>
        <w:tc>
          <w:tcPr>
            <w:tcW w:w="4755" w:type="dxa"/>
          </w:tcPr>
          <w:p w:rsidR="00F31A53" w:rsidRDefault="006A317A">
            <w:pPr>
              <w:pStyle w:val="TableParagraph"/>
              <w:spacing w:before="107" w:line="320" w:lineRule="atLeast"/>
              <w:ind w:right="617"/>
            </w:pPr>
            <w:r>
              <w:rPr>
                <w:w w:val="105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41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 w:line="226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22.1.2</w:t>
            </w:r>
          </w:p>
        </w:tc>
        <w:tc>
          <w:tcPr>
            <w:tcW w:w="4755" w:type="dxa"/>
          </w:tcPr>
          <w:p w:rsidR="00F31A53" w:rsidRDefault="006A317A">
            <w:pPr>
              <w:pStyle w:val="TableParagraph"/>
              <w:spacing w:before="167" w:line="225" w:lineRule="exact"/>
            </w:pPr>
            <w:r>
              <w:rPr>
                <w:w w:val="105"/>
              </w:rPr>
              <w:t>Вид объекта социальной инфраструктуры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740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73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22.1.3</w:t>
            </w:r>
          </w:p>
        </w:tc>
        <w:tc>
          <w:tcPr>
            <w:tcW w:w="4755" w:type="dxa"/>
          </w:tcPr>
          <w:p w:rsidR="00F31A53" w:rsidRDefault="006A317A">
            <w:pPr>
              <w:pStyle w:val="TableParagraph"/>
              <w:spacing w:before="107" w:line="320" w:lineRule="atLeast"/>
              <w:ind w:right="617"/>
            </w:pPr>
            <w:r>
              <w:rPr>
                <w:w w:val="105"/>
              </w:rPr>
              <w:t>Назначение объекта социальной инфраструктуры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22.1.4</w:t>
            </w:r>
          </w:p>
        </w:tc>
        <w:tc>
          <w:tcPr>
            <w:tcW w:w="4755" w:type="dxa"/>
          </w:tcPr>
          <w:p w:rsidR="00F31A53" w:rsidRDefault="006A317A">
            <w:pPr>
              <w:pStyle w:val="TableParagraph"/>
              <w:spacing w:before="100" w:line="320" w:lineRule="atLeast"/>
              <w:ind w:right="617"/>
            </w:pPr>
            <w:r>
              <w:rPr>
                <w:w w:val="105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169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22.1.5</w:t>
            </w:r>
          </w:p>
        </w:tc>
        <w:tc>
          <w:tcPr>
            <w:tcW w:w="4755" w:type="dxa"/>
          </w:tcPr>
          <w:p w:rsidR="00F31A53" w:rsidRDefault="006A317A">
            <w:pPr>
              <w:pStyle w:val="TableParagraph"/>
              <w:spacing w:before="100" w:line="320" w:lineRule="atLeast"/>
              <w:ind w:right="617"/>
            </w:pPr>
            <w:r>
              <w:rPr>
                <w:w w:val="105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right w:val="single" w:sz="4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1373"/>
        </w:trPr>
        <w:tc>
          <w:tcPr>
            <w:tcW w:w="419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6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22.1.6</w:t>
            </w:r>
          </w:p>
        </w:tc>
        <w:tc>
          <w:tcPr>
            <w:tcW w:w="4755" w:type="dxa"/>
            <w:tcBorders>
              <w:bottom w:val="single" w:sz="4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right="137"/>
            </w:pPr>
            <w:r>
              <w:rPr>
                <w:w w:val="105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bottom w:val="single" w:sz="4" w:space="0" w:color="000000"/>
              <w:right w:val="single" w:sz="4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39"/>
        <w:gridCol w:w="786"/>
        <w:gridCol w:w="3974"/>
        <w:gridCol w:w="5294"/>
      </w:tblGrid>
      <w:tr w:rsidR="00F31A53">
        <w:trPr>
          <w:trHeight w:val="1700"/>
        </w:trPr>
        <w:tc>
          <w:tcPr>
            <w:tcW w:w="4204" w:type="dxa"/>
            <w:vMerge w:val="restart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13" w:line="302" w:lineRule="auto"/>
              <w:ind w:righ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передачу объекта социальной </w:t>
            </w:r>
            <w:r>
              <w:rPr>
                <w:rFonts w:ascii="Arial" w:hAnsi="Arial"/>
                <w:b/>
                <w:w w:val="90"/>
              </w:rPr>
              <w:t xml:space="preserve">инфраструктуры в государственную или </w:t>
            </w:r>
            <w:r>
              <w:rPr>
                <w:rFonts w:ascii="Arial" w:hAnsi="Arial"/>
                <w:b/>
              </w:rPr>
              <w:t>муниципальную собственность</w:t>
            </w:r>
          </w:p>
          <w:p w:rsidR="00F31A53" w:rsidRDefault="00F31A53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F31A53" w:rsidRDefault="00F31A53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F31A53" w:rsidRDefault="00F31A53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F31A53" w:rsidRDefault="006A317A">
            <w:pPr>
              <w:pStyle w:val="TableParagraph"/>
              <w:spacing w:before="0" w:line="302" w:lineRule="auto"/>
              <w:ind w:right="3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О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целях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затрат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застройщика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из</w:t>
            </w:r>
            <w:r>
              <w:rPr>
                <w:rFonts w:ascii="Arial" w:hAnsi="Arial"/>
                <w:b/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числа целей,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указанных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в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пунктах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8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-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10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и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12</w:t>
            </w:r>
          </w:p>
          <w:p w:rsidR="00F31A53" w:rsidRDefault="006A317A">
            <w:pPr>
              <w:pStyle w:val="TableParagraph"/>
              <w:spacing w:before="3" w:line="302" w:lineRule="auto"/>
              <w:ind w:righ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части 1 статьи 18 Федерального закона </w:t>
            </w:r>
            <w:r>
              <w:rPr>
                <w:rFonts w:ascii="Arial" w:hAnsi="Arial"/>
                <w:b/>
              </w:rPr>
              <w:t xml:space="preserve">от 30 декабря 2004 г. N 214-ФЗ, "Об участии в долевом строительстве многоквартирных домов и иных </w:t>
            </w:r>
            <w:r>
              <w:rPr>
                <w:rFonts w:ascii="Arial" w:hAnsi="Arial"/>
                <w:b/>
                <w:w w:val="90"/>
              </w:rPr>
              <w:t xml:space="preserve">объектов недвижимости и о внесении </w:t>
            </w:r>
            <w:r>
              <w:rPr>
                <w:rFonts w:ascii="Arial" w:hAnsi="Arial"/>
                <w:b/>
              </w:rPr>
              <w:t xml:space="preserve">изменений в некоторые </w:t>
            </w:r>
            <w:r>
              <w:rPr>
                <w:rFonts w:ascii="Arial" w:hAnsi="Arial"/>
                <w:b/>
                <w:w w:val="95"/>
              </w:rPr>
              <w:t xml:space="preserve">законодательные акты Российской </w:t>
            </w:r>
            <w:r>
              <w:rPr>
                <w:rFonts w:ascii="Arial" w:hAnsi="Arial"/>
                <w:b/>
                <w:w w:val="90"/>
              </w:rPr>
              <w:t xml:space="preserve">Федерации" о планируемых размерах </w:t>
            </w:r>
            <w:r>
              <w:rPr>
                <w:rFonts w:ascii="Arial" w:hAnsi="Arial"/>
                <w:b/>
                <w:w w:val="95"/>
              </w:rPr>
              <w:t xml:space="preserve">таких затрат, в том числе с указанием </w:t>
            </w:r>
            <w:r>
              <w:rPr>
                <w:rFonts w:ascii="Arial" w:hAnsi="Arial"/>
                <w:b/>
                <w:w w:val="90"/>
              </w:rPr>
              <w:t xml:space="preserve">целей и планируемых размеров таких </w:t>
            </w:r>
            <w:r>
              <w:rPr>
                <w:rFonts w:ascii="Arial" w:hAnsi="Arial"/>
                <w:b/>
                <w:w w:val="95"/>
              </w:rPr>
              <w:t xml:space="preserve">затрат, подлежащих возмещению за </w:t>
            </w:r>
            <w:r>
              <w:rPr>
                <w:rFonts w:ascii="Arial" w:hAnsi="Arial"/>
                <w:b/>
                <w:w w:val="90"/>
              </w:rPr>
              <w:t xml:space="preserve">счет денежных средств, уплачиваемых </w:t>
            </w:r>
            <w:r>
              <w:rPr>
                <w:rFonts w:ascii="Arial" w:hAnsi="Arial"/>
                <w:b/>
              </w:rPr>
              <w:t>всеми участниками долевого строительства по договору</w:t>
            </w:r>
          </w:p>
        </w:tc>
        <w:tc>
          <w:tcPr>
            <w:tcW w:w="10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22.1.7</w:t>
            </w:r>
          </w:p>
        </w:tc>
        <w:tc>
          <w:tcPr>
            <w:tcW w:w="4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7" w:line="320" w:lineRule="atLeast"/>
              <w:ind w:left="95" w:right="82"/>
            </w:pPr>
            <w:r>
              <w:rPr>
                <w:w w:val="105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  <w:tr w:rsidR="00F31A53">
        <w:trPr>
          <w:trHeight w:val="20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22.1.8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/>
              <w:ind w:left="89" w:right="75"/>
              <w:jc w:val="center"/>
            </w:pPr>
            <w:r>
              <w:rPr>
                <w:w w:val="110"/>
              </w:rPr>
              <w:t>N п/п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00" w:line="320" w:lineRule="atLeast"/>
              <w:ind w:left="129" w:right="119" w:hanging="2"/>
              <w:jc w:val="center"/>
            </w:pPr>
            <w:r>
              <w:rPr>
                <w:w w:val="105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302" w:lineRule="auto"/>
              <w:ind w:left="2438" w:right="494" w:hanging="1619"/>
            </w:pPr>
            <w:r>
              <w:rPr>
                <w:w w:val="105"/>
              </w:rPr>
              <w:t>Планируемые затраты застройщика, руб.</w:t>
            </w:r>
          </w:p>
        </w:tc>
      </w:tr>
      <w:tr w:rsidR="00F31A53">
        <w:trPr>
          <w:trHeight w:val="413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5"/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before="167" w:line="225" w:lineRule="exact"/>
              <w:ind w:left="9"/>
              <w:jc w:val="center"/>
            </w:pPr>
            <w:r>
              <w:t>3</w:t>
            </w:r>
          </w:p>
        </w:tc>
      </w:tr>
      <w:tr w:rsidR="00F31A53">
        <w:trPr>
          <w:trHeight w:val="2850"/>
        </w:trPr>
        <w:tc>
          <w:tcPr>
            <w:tcW w:w="4204" w:type="dxa"/>
            <w:vMerge/>
            <w:tcBorders>
              <w:top w:val="nil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6"/>
        <w:rPr>
          <w:sz w:val="25"/>
        </w:rPr>
      </w:pPr>
    </w:p>
    <w:p w:rsidR="00F31A53" w:rsidRDefault="006A317A">
      <w:pPr>
        <w:pStyle w:val="a3"/>
        <w:spacing w:before="90"/>
        <w:ind w:left="3773"/>
      </w:pPr>
      <w:r>
        <w:t>Раздел 23. Иная, не противоречащая законодательству, информация о проекте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4"/>
        <w:gridCol w:w="1044"/>
        <w:gridCol w:w="10049"/>
      </w:tblGrid>
      <w:tr w:rsidR="00F31A53">
        <w:trPr>
          <w:trHeight w:val="420"/>
        </w:trPr>
        <w:tc>
          <w:tcPr>
            <w:tcW w:w="4204" w:type="dxa"/>
            <w:tcBorders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23.1. Иная информация о проекте</w:t>
            </w: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before="173" w:line="22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23.1.1</w:t>
            </w:r>
          </w:p>
        </w:tc>
        <w:tc>
          <w:tcPr>
            <w:tcW w:w="10049" w:type="dxa"/>
            <w:tcBorders>
              <w:lef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</w:pPr>
          </w:p>
        </w:tc>
      </w:tr>
    </w:tbl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8"/>
        <w:rPr>
          <w:sz w:val="25"/>
        </w:rPr>
      </w:pPr>
    </w:p>
    <w:p w:rsidR="00F31A53" w:rsidRDefault="006A317A">
      <w:pPr>
        <w:pStyle w:val="Heading1"/>
        <w:ind w:right="332"/>
      </w:pPr>
      <w:r>
        <w:t>Сведения о фактах внесения изменений в проектную документацию</w:t>
      </w:r>
    </w:p>
    <w:p w:rsidR="00F31A53" w:rsidRDefault="00F31A53">
      <w:pPr>
        <w:pStyle w:val="a3"/>
        <w:rPr>
          <w:sz w:val="26"/>
        </w:rPr>
      </w:pPr>
    </w:p>
    <w:p w:rsidR="00F31A53" w:rsidRDefault="00F31A53">
      <w:pPr>
        <w:pStyle w:val="a3"/>
        <w:spacing w:before="1"/>
        <w:rPr>
          <w:sz w:val="28"/>
        </w:rPr>
      </w:pPr>
    </w:p>
    <w:p w:rsidR="00F31A53" w:rsidRDefault="006A317A">
      <w:pPr>
        <w:pStyle w:val="a3"/>
        <w:spacing w:before="1"/>
        <w:ind w:left="155" w:right="331"/>
        <w:jc w:val="center"/>
      </w:pPr>
      <w:r>
        <w:t>Раздел 24. Сведения о фактах внесения изменений в проектную документацию</w:t>
      </w: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8"/>
        <w:gridCol w:w="3276"/>
        <w:gridCol w:w="5817"/>
        <w:gridCol w:w="5276"/>
      </w:tblGrid>
      <w:tr w:rsidR="00F31A53">
        <w:trPr>
          <w:trHeight w:val="420"/>
        </w:trPr>
        <w:tc>
          <w:tcPr>
            <w:tcW w:w="928" w:type="dxa"/>
            <w:tcBorders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60" w:right="151"/>
              <w:jc w:val="center"/>
            </w:pPr>
            <w:r>
              <w:rPr>
                <w:w w:val="110"/>
              </w:rPr>
              <w:t>N п/п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369" w:right="1360"/>
              <w:jc w:val="center"/>
            </w:pPr>
            <w:r>
              <w:rPr>
                <w:w w:val="110"/>
              </w:rPr>
              <w:t>Дата</w:t>
            </w: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478" w:right="474"/>
              <w:jc w:val="center"/>
            </w:pPr>
            <w:r>
              <w:rPr>
                <w:w w:val="105"/>
              </w:rPr>
              <w:t>Наименование раздела проектной документации</w:t>
            </w:r>
          </w:p>
        </w:tc>
        <w:tc>
          <w:tcPr>
            <w:tcW w:w="5276" w:type="dxa"/>
            <w:tcBorders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570" w:right="1563"/>
              <w:jc w:val="center"/>
            </w:pPr>
            <w:r>
              <w:rPr>
                <w:w w:val="105"/>
              </w:rPr>
              <w:t>Описание изменений</w:t>
            </w:r>
          </w:p>
        </w:tc>
      </w:tr>
      <w:tr w:rsidR="00F31A53">
        <w:trPr>
          <w:trHeight w:val="420"/>
        </w:trPr>
        <w:tc>
          <w:tcPr>
            <w:tcW w:w="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1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3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1A53" w:rsidRDefault="006A317A">
            <w:pPr>
              <w:pStyle w:val="TableParagraph"/>
              <w:spacing w:line="225" w:lineRule="exact"/>
              <w:ind w:left="10"/>
              <w:jc w:val="center"/>
            </w:pPr>
            <w:r>
              <w:t>4</w:t>
            </w:r>
          </w:p>
        </w:tc>
      </w:tr>
      <w:tr w:rsidR="00F31A53">
        <w:trPr>
          <w:trHeight w:val="420"/>
        </w:trPr>
        <w:tc>
          <w:tcPr>
            <w:tcW w:w="928" w:type="dxa"/>
            <w:tcBorders>
              <w:top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</w:tcBorders>
          </w:tcPr>
          <w:p w:rsidR="00F31A53" w:rsidRDefault="00F31A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rPr>
          <w:sz w:val="20"/>
        </w:rPr>
      </w:pPr>
    </w:p>
    <w:p w:rsidR="00F31A53" w:rsidRDefault="00F31A53">
      <w:pPr>
        <w:pStyle w:val="a3"/>
        <w:spacing w:before="3"/>
      </w:pPr>
    </w:p>
    <w:p w:rsidR="00F31A53" w:rsidRDefault="00F31A53">
      <w:pPr>
        <w:sectPr w:rsidR="00F31A53">
          <w:pgSz w:w="16840" w:h="11910" w:orient="landscape"/>
          <w:pgMar w:top="920" w:right="280" w:bottom="280" w:left="1020" w:header="724" w:footer="0" w:gutter="0"/>
          <w:cols w:space="720"/>
        </w:sectPr>
      </w:pPr>
    </w:p>
    <w:p w:rsidR="00F31A53" w:rsidRDefault="0016788D">
      <w:pPr>
        <w:spacing w:before="98" w:line="242" w:lineRule="auto"/>
        <w:ind w:left="938" w:right="299"/>
        <w:jc w:val="center"/>
        <w:rPr>
          <w:rFonts w:ascii="Arial" w:hAnsi="Arial"/>
          <w:sz w:val="12"/>
        </w:rPr>
      </w:pPr>
      <w:r w:rsidRPr="0016788D">
        <w:lastRenderedPageBreak/>
        <w:pict>
          <v:group id="_x0000_s1026" style="position:absolute;left:0;text-align:left;margin-left:57.7pt;margin-top:-1.25pt;width:343.85pt;height:73.2pt;z-index:-251658240;mso-position-horizontal-relative:page" coordorigin="1154,-25" coordsize="6877,1464">
            <v:shape id="_x0000_s1030" style="position:absolute;left:1163;top:-13;width:3399;height:1442" coordorigin="1164,-13" coordsize="3399,1442" path="m1244,1429r3238,l4513,1423r26,-17l4556,1380r6,-31l4562,67r-6,-31l4539,11,4513,-7r-31,-6l1244,-13r-31,6l1187,11r-17,25l1164,67r,1282l1170,1380r17,26l1213,1423r31,6e" filled="f" strokeweight="1pt">
              <v:path arrowok="t"/>
            </v:shape>
            <v:shape id="_x0000_s1029" type="#_x0000_t75" style="position:absolute;left:1275;top:75;width:377;height:439">
              <v:imagedata r:id="rId7" o:title=""/>
            </v:shape>
            <v:shape id="_x0000_s1028" style="position:absolute;left:4622;top:-15;width:3399;height:1444" coordorigin="4622,-15" coordsize="3399,1444" path="m4702,1429r3238,l7972,1423r25,-17l8014,1380r6,-31l8020,65r-6,-31l7997,9,7972,-8r-32,-7l4702,-15r-31,7l4646,9r-18,25l4622,65r,1284l4628,1380r18,26l4671,1423r31,6e" filled="f" strokeweight="1pt">
              <v:path arrowok="t"/>
            </v:shape>
            <v:shape id="_x0000_s1027" type="#_x0000_t75" style="position:absolute;left:4733;top:73;width:377;height:439">
              <v:imagedata r:id="rId7" o:title=""/>
            </v:shape>
            <w10:wrap anchorx="page"/>
          </v:group>
        </w:pict>
      </w:r>
      <w:r w:rsidR="006A317A">
        <w:rPr>
          <w:rFonts w:ascii="Arial" w:hAnsi="Arial"/>
          <w:sz w:val="12"/>
        </w:rPr>
        <w:t>КОПИЯ ЭЛЕКТРОННОГО ДОКУМЕНТА, ПОДПИСАННОГО ЭЛЕКТРОННОЙ ПОДПИСЬЮ</w:t>
      </w:r>
    </w:p>
    <w:p w:rsidR="00F31A53" w:rsidRDefault="006A317A">
      <w:pPr>
        <w:tabs>
          <w:tab w:val="left" w:pos="866"/>
          <w:tab w:val="left" w:pos="3486"/>
        </w:tabs>
        <w:spacing w:before="79"/>
        <w:ind w:left="198"/>
        <w:rPr>
          <w:rFonts w:ascii="Arial" w:hAnsi="Arial"/>
          <w:sz w:val="12"/>
        </w:rPr>
      </w:pPr>
      <w:r>
        <w:rPr>
          <w:color w:val="FFFFFF"/>
          <w:sz w:val="12"/>
          <w:shd w:val="clear" w:color="auto" w:fill="000000"/>
        </w:rPr>
        <w:t xml:space="preserve"> </w:t>
      </w:r>
      <w:r>
        <w:rPr>
          <w:color w:val="FFFFFF"/>
          <w:sz w:val="12"/>
          <w:shd w:val="clear" w:color="auto" w:fill="000000"/>
        </w:rPr>
        <w:tab/>
      </w:r>
      <w:r>
        <w:rPr>
          <w:rFonts w:ascii="Arial" w:hAnsi="Arial"/>
          <w:color w:val="FFFFFF"/>
          <w:sz w:val="12"/>
          <w:shd w:val="clear" w:color="auto" w:fill="000000"/>
        </w:rPr>
        <w:t>Сведения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об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электронной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подписи</w:t>
      </w:r>
      <w:r>
        <w:rPr>
          <w:rFonts w:ascii="Arial" w:hAnsi="Arial"/>
          <w:color w:val="FFFFFF"/>
          <w:sz w:val="12"/>
          <w:shd w:val="clear" w:color="auto" w:fill="000000"/>
        </w:rPr>
        <w:tab/>
      </w:r>
    </w:p>
    <w:p w:rsidR="00F31A53" w:rsidRDefault="006A317A">
      <w:pPr>
        <w:spacing w:before="80" w:line="242" w:lineRule="auto"/>
        <w:ind w:left="198"/>
        <w:rPr>
          <w:rFonts w:ascii="Arial" w:hAnsi="Arial"/>
          <w:b/>
          <w:sz w:val="12"/>
        </w:rPr>
      </w:pPr>
      <w:r>
        <w:rPr>
          <w:rFonts w:ascii="Arial" w:hAnsi="Arial"/>
          <w:sz w:val="12"/>
        </w:rPr>
        <w:t xml:space="preserve">Сертификат: f349e07ac40cc780e7112829b86fdc0d Владелец: </w:t>
      </w:r>
      <w:r>
        <w:rPr>
          <w:rFonts w:ascii="Arial" w:hAnsi="Arial"/>
          <w:b/>
          <w:sz w:val="12"/>
        </w:rPr>
        <w:t>ООО "КОМПАНИЯ "ВИТЭСС", Корякин Александр Владимирович, г Тула</w:t>
      </w:r>
    </w:p>
    <w:p w:rsidR="00F31A53" w:rsidRDefault="006A317A">
      <w:pPr>
        <w:spacing w:before="2"/>
        <w:ind w:left="198"/>
        <w:rPr>
          <w:rFonts w:ascii="Arial" w:hAnsi="Arial"/>
          <w:sz w:val="12"/>
        </w:rPr>
      </w:pPr>
      <w:r>
        <w:rPr>
          <w:rFonts w:ascii="Arial" w:hAnsi="Arial"/>
          <w:sz w:val="12"/>
        </w:rPr>
        <w:t>Действителен: с 24.04.2017 по 24.07.2018</w:t>
      </w:r>
    </w:p>
    <w:p w:rsidR="00F31A53" w:rsidRDefault="006A317A">
      <w:pPr>
        <w:spacing w:before="96" w:line="242" w:lineRule="auto"/>
        <w:ind w:left="869" w:right="8892"/>
        <w:jc w:val="center"/>
        <w:rPr>
          <w:rFonts w:ascii="Arial" w:hAnsi="Arial"/>
          <w:sz w:val="12"/>
        </w:rPr>
      </w:pPr>
      <w:r>
        <w:br w:type="column"/>
      </w:r>
      <w:r>
        <w:rPr>
          <w:rFonts w:ascii="Arial" w:hAnsi="Arial"/>
          <w:sz w:val="12"/>
        </w:rPr>
        <w:lastRenderedPageBreak/>
        <w:t>КОПИЯ ЭЛЕКТРОННОГО ДОКУМЕНТА, ПОДПИСАННОГО ЭЛЕКТРОННОЙ ПОДПИСЬЮ</w:t>
      </w:r>
    </w:p>
    <w:p w:rsidR="00F31A53" w:rsidRDefault="00F31A53">
      <w:pPr>
        <w:pStyle w:val="a3"/>
        <w:rPr>
          <w:b w:val="0"/>
          <w:sz w:val="12"/>
        </w:rPr>
      </w:pPr>
    </w:p>
    <w:p w:rsidR="00F31A53" w:rsidRDefault="006A317A">
      <w:pPr>
        <w:tabs>
          <w:tab w:val="left" w:pos="798"/>
          <w:tab w:val="left" w:pos="3418"/>
        </w:tabs>
        <w:spacing w:before="83"/>
        <w:ind w:left="130"/>
        <w:rPr>
          <w:rFonts w:ascii="Arial" w:hAnsi="Arial"/>
          <w:sz w:val="12"/>
        </w:rPr>
      </w:pPr>
      <w:r>
        <w:rPr>
          <w:color w:val="FFFFFF"/>
          <w:sz w:val="12"/>
          <w:shd w:val="clear" w:color="auto" w:fill="000000"/>
        </w:rPr>
        <w:t xml:space="preserve"> </w:t>
      </w:r>
      <w:r>
        <w:rPr>
          <w:color w:val="FFFFFF"/>
          <w:sz w:val="12"/>
          <w:shd w:val="clear" w:color="auto" w:fill="000000"/>
        </w:rPr>
        <w:tab/>
      </w:r>
      <w:r>
        <w:rPr>
          <w:rFonts w:ascii="Arial" w:hAnsi="Arial"/>
          <w:color w:val="FFFFFF"/>
          <w:sz w:val="12"/>
          <w:shd w:val="clear" w:color="auto" w:fill="000000"/>
        </w:rPr>
        <w:t>Сведения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об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электронной</w:t>
      </w:r>
      <w:r>
        <w:rPr>
          <w:rFonts w:ascii="Arial" w:hAnsi="Arial"/>
          <w:color w:val="FFFFFF"/>
          <w:spacing w:val="-9"/>
          <w:sz w:val="12"/>
          <w:shd w:val="clear" w:color="auto" w:fill="000000"/>
        </w:rPr>
        <w:t xml:space="preserve"> </w:t>
      </w:r>
      <w:r>
        <w:rPr>
          <w:rFonts w:ascii="Arial" w:hAnsi="Arial"/>
          <w:color w:val="FFFFFF"/>
          <w:sz w:val="12"/>
          <w:shd w:val="clear" w:color="auto" w:fill="000000"/>
        </w:rPr>
        <w:t>подписи</w:t>
      </w:r>
      <w:r>
        <w:rPr>
          <w:rFonts w:ascii="Arial" w:hAnsi="Arial"/>
          <w:color w:val="FFFFFF"/>
          <w:sz w:val="12"/>
          <w:shd w:val="clear" w:color="auto" w:fill="000000"/>
        </w:rPr>
        <w:tab/>
      </w:r>
    </w:p>
    <w:p w:rsidR="00F31A53" w:rsidRDefault="006A317A">
      <w:pPr>
        <w:spacing w:before="80" w:line="242" w:lineRule="auto"/>
        <w:ind w:left="130" w:right="8925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Сертификат: 4dc104ee49490e080e7116673eb90cbdd Владелец: </w:t>
      </w:r>
      <w:r>
        <w:rPr>
          <w:rFonts w:ascii="Arial" w:hAnsi="Arial"/>
          <w:b/>
          <w:sz w:val="12"/>
        </w:rPr>
        <w:t xml:space="preserve">Минстрой России, г.Москва </w:t>
      </w:r>
      <w:r>
        <w:rPr>
          <w:rFonts w:ascii="Arial" w:hAnsi="Arial"/>
          <w:sz w:val="12"/>
        </w:rPr>
        <w:t>Действителен: с 28.07.2017 по 28.07.2018</w:t>
      </w:r>
    </w:p>
    <w:sectPr w:rsidR="00F31A53" w:rsidSect="00F31A53">
      <w:type w:val="continuous"/>
      <w:pgSz w:w="16840" w:h="11910" w:orient="landscape"/>
      <w:pgMar w:top="300" w:right="280" w:bottom="280" w:left="1020" w:header="720" w:footer="720" w:gutter="0"/>
      <w:cols w:num="2" w:space="720" w:equalWidth="0">
        <w:col w:w="3487" w:space="40"/>
        <w:col w:w="120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27" w:rsidRDefault="00305127" w:rsidP="00F31A53">
      <w:r>
        <w:separator/>
      </w:r>
    </w:p>
  </w:endnote>
  <w:endnote w:type="continuationSeparator" w:id="0">
    <w:p w:rsidR="00305127" w:rsidRDefault="00305127" w:rsidP="00F3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27" w:rsidRDefault="00305127" w:rsidP="00F31A53">
      <w:r>
        <w:separator/>
      </w:r>
    </w:p>
  </w:footnote>
  <w:footnote w:type="continuationSeparator" w:id="0">
    <w:p w:rsidR="00305127" w:rsidRDefault="00305127" w:rsidP="00F3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3" w:rsidRDefault="0016788D">
    <w:pPr>
      <w:pStyle w:val="a3"/>
      <w:spacing w:line="14" w:lineRule="auto"/>
      <w:rPr>
        <w:b w:val="0"/>
        <w:sz w:val="20"/>
      </w:rPr>
    </w:pPr>
    <w:r w:rsidRPr="001678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65pt;margin-top:35.2pt;width:13pt;height:12.05pt;z-index:-251658752;mso-position-horizontal-relative:page;mso-position-vertical-relative:page" filled="f" stroked="f">
          <v:textbox inset="0,0,0,0">
            <w:txbxContent>
              <w:p w:rsidR="00F31A53" w:rsidRDefault="0016788D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6A317A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0180D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C1"/>
    <w:multiLevelType w:val="hybridMultilevel"/>
    <w:tmpl w:val="88F6EB14"/>
    <w:lvl w:ilvl="0" w:tplc="F65CD772">
      <w:numFmt w:val="bullet"/>
      <w:lvlText w:val="-"/>
      <w:lvlJc w:val="left"/>
      <w:pPr>
        <w:ind w:left="90" w:hanging="129"/>
      </w:pPr>
      <w:rPr>
        <w:rFonts w:ascii="Times New Roman" w:eastAsia="Times New Roman" w:hAnsi="Times New Roman" w:cs="Times New Roman" w:hint="default"/>
        <w:spacing w:val="-1"/>
        <w:w w:val="98"/>
        <w:sz w:val="22"/>
        <w:szCs w:val="22"/>
      </w:rPr>
    </w:lvl>
    <w:lvl w:ilvl="1" w:tplc="B9D0FEB6">
      <w:numFmt w:val="bullet"/>
      <w:lvlText w:val="•"/>
      <w:lvlJc w:val="left"/>
      <w:pPr>
        <w:ind w:left="616" w:hanging="129"/>
      </w:pPr>
      <w:rPr>
        <w:rFonts w:hint="default"/>
      </w:rPr>
    </w:lvl>
    <w:lvl w:ilvl="2" w:tplc="45702B0E">
      <w:numFmt w:val="bullet"/>
      <w:lvlText w:val="•"/>
      <w:lvlJc w:val="left"/>
      <w:pPr>
        <w:ind w:left="1132" w:hanging="129"/>
      </w:pPr>
      <w:rPr>
        <w:rFonts w:hint="default"/>
      </w:rPr>
    </w:lvl>
    <w:lvl w:ilvl="3" w:tplc="05CCB4AC">
      <w:numFmt w:val="bullet"/>
      <w:lvlText w:val="•"/>
      <w:lvlJc w:val="left"/>
      <w:pPr>
        <w:ind w:left="1648" w:hanging="129"/>
      </w:pPr>
      <w:rPr>
        <w:rFonts w:hint="default"/>
      </w:rPr>
    </w:lvl>
    <w:lvl w:ilvl="4" w:tplc="E018AB2A">
      <w:numFmt w:val="bullet"/>
      <w:lvlText w:val="•"/>
      <w:lvlJc w:val="left"/>
      <w:pPr>
        <w:ind w:left="2164" w:hanging="129"/>
      </w:pPr>
      <w:rPr>
        <w:rFonts w:hint="default"/>
      </w:rPr>
    </w:lvl>
    <w:lvl w:ilvl="5" w:tplc="04EE7D92">
      <w:numFmt w:val="bullet"/>
      <w:lvlText w:val="•"/>
      <w:lvlJc w:val="left"/>
      <w:pPr>
        <w:ind w:left="2680" w:hanging="129"/>
      </w:pPr>
      <w:rPr>
        <w:rFonts w:hint="default"/>
      </w:rPr>
    </w:lvl>
    <w:lvl w:ilvl="6" w:tplc="C938E03A">
      <w:numFmt w:val="bullet"/>
      <w:lvlText w:val="•"/>
      <w:lvlJc w:val="left"/>
      <w:pPr>
        <w:ind w:left="3196" w:hanging="129"/>
      </w:pPr>
      <w:rPr>
        <w:rFonts w:hint="default"/>
      </w:rPr>
    </w:lvl>
    <w:lvl w:ilvl="7" w:tplc="96967194">
      <w:numFmt w:val="bullet"/>
      <w:lvlText w:val="•"/>
      <w:lvlJc w:val="left"/>
      <w:pPr>
        <w:ind w:left="3712" w:hanging="129"/>
      </w:pPr>
      <w:rPr>
        <w:rFonts w:hint="default"/>
      </w:rPr>
    </w:lvl>
    <w:lvl w:ilvl="8" w:tplc="BCBE7F3C">
      <w:numFmt w:val="bullet"/>
      <w:lvlText w:val="•"/>
      <w:lvlJc w:val="left"/>
      <w:pPr>
        <w:ind w:left="4228" w:hanging="129"/>
      </w:pPr>
      <w:rPr>
        <w:rFonts w:hint="default"/>
      </w:rPr>
    </w:lvl>
  </w:abstractNum>
  <w:abstractNum w:abstractNumId="1">
    <w:nsid w:val="574414A8"/>
    <w:multiLevelType w:val="hybridMultilevel"/>
    <w:tmpl w:val="E054989A"/>
    <w:lvl w:ilvl="0" w:tplc="C80850CC">
      <w:start w:val="15"/>
      <w:numFmt w:val="decimal"/>
      <w:lvlText w:val="%1"/>
      <w:lvlJc w:val="left"/>
      <w:pPr>
        <w:ind w:left="618" w:hanging="505"/>
        <w:jc w:val="left"/>
      </w:pPr>
      <w:rPr>
        <w:rFonts w:hint="default"/>
      </w:rPr>
    </w:lvl>
    <w:lvl w:ilvl="1" w:tplc="0ED2D826">
      <w:numFmt w:val="none"/>
      <w:lvlText w:val=""/>
      <w:lvlJc w:val="left"/>
      <w:pPr>
        <w:tabs>
          <w:tab w:val="num" w:pos="360"/>
        </w:tabs>
      </w:pPr>
    </w:lvl>
    <w:lvl w:ilvl="2" w:tplc="BCD0EF4E">
      <w:numFmt w:val="bullet"/>
      <w:lvlText w:val="•"/>
      <w:lvlJc w:val="left"/>
      <w:pPr>
        <w:ind w:left="3603" w:hanging="505"/>
      </w:pPr>
      <w:rPr>
        <w:rFonts w:hint="default"/>
      </w:rPr>
    </w:lvl>
    <w:lvl w:ilvl="3" w:tplc="0DD64602">
      <w:numFmt w:val="bullet"/>
      <w:lvlText w:val="•"/>
      <w:lvlJc w:val="left"/>
      <w:pPr>
        <w:ind w:left="5095" w:hanging="505"/>
      </w:pPr>
      <w:rPr>
        <w:rFonts w:hint="default"/>
      </w:rPr>
    </w:lvl>
    <w:lvl w:ilvl="4" w:tplc="2AC2B68A">
      <w:numFmt w:val="bullet"/>
      <w:lvlText w:val="•"/>
      <w:lvlJc w:val="left"/>
      <w:pPr>
        <w:ind w:left="6587" w:hanging="505"/>
      </w:pPr>
      <w:rPr>
        <w:rFonts w:hint="default"/>
      </w:rPr>
    </w:lvl>
    <w:lvl w:ilvl="5" w:tplc="74D0DACA">
      <w:numFmt w:val="bullet"/>
      <w:lvlText w:val="•"/>
      <w:lvlJc w:val="left"/>
      <w:pPr>
        <w:ind w:left="8079" w:hanging="505"/>
      </w:pPr>
      <w:rPr>
        <w:rFonts w:hint="default"/>
      </w:rPr>
    </w:lvl>
    <w:lvl w:ilvl="6" w:tplc="03D67020">
      <w:numFmt w:val="bullet"/>
      <w:lvlText w:val="•"/>
      <w:lvlJc w:val="left"/>
      <w:pPr>
        <w:ind w:left="9570" w:hanging="505"/>
      </w:pPr>
      <w:rPr>
        <w:rFonts w:hint="default"/>
      </w:rPr>
    </w:lvl>
    <w:lvl w:ilvl="7" w:tplc="1EECB3BC">
      <w:numFmt w:val="bullet"/>
      <w:lvlText w:val="•"/>
      <w:lvlJc w:val="left"/>
      <w:pPr>
        <w:ind w:left="11062" w:hanging="505"/>
      </w:pPr>
      <w:rPr>
        <w:rFonts w:hint="default"/>
      </w:rPr>
    </w:lvl>
    <w:lvl w:ilvl="8" w:tplc="CC427C16">
      <w:numFmt w:val="bullet"/>
      <w:lvlText w:val="•"/>
      <w:lvlJc w:val="left"/>
      <w:pPr>
        <w:ind w:left="12554" w:hanging="505"/>
      </w:pPr>
      <w:rPr>
        <w:rFonts w:hint="default"/>
      </w:rPr>
    </w:lvl>
  </w:abstractNum>
  <w:abstractNum w:abstractNumId="2">
    <w:nsid w:val="72D235BE"/>
    <w:multiLevelType w:val="hybridMultilevel"/>
    <w:tmpl w:val="F14C8F34"/>
    <w:lvl w:ilvl="0" w:tplc="598A60D4">
      <w:start w:val="16"/>
      <w:numFmt w:val="decimal"/>
      <w:lvlText w:val="%1"/>
      <w:lvlJc w:val="left"/>
      <w:pPr>
        <w:ind w:left="618" w:hanging="505"/>
        <w:jc w:val="left"/>
      </w:pPr>
      <w:rPr>
        <w:rFonts w:hint="default"/>
      </w:rPr>
    </w:lvl>
    <w:lvl w:ilvl="1" w:tplc="1382A1EA">
      <w:numFmt w:val="none"/>
      <w:lvlText w:val=""/>
      <w:lvlJc w:val="left"/>
      <w:pPr>
        <w:tabs>
          <w:tab w:val="num" w:pos="360"/>
        </w:tabs>
      </w:pPr>
    </w:lvl>
    <w:lvl w:ilvl="2" w:tplc="308234BE">
      <w:numFmt w:val="bullet"/>
      <w:lvlText w:val="•"/>
      <w:lvlJc w:val="left"/>
      <w:pPr>
        <w:ind w:left="3603" w:hanging="505"/>
      </w:pPr>
      <w:rPr>
        <w:rFonts w:hint="default"/>
      </w:rPr>
    </w:lvl>
    <w:lvl w:ilvl="3" w:tplc="DF26588C">
      <w:numFmt w:val="bullet"/>
      <w:lvlText w:val="•"/>
      <w:lvlJc w:val="left"/>
      <w:pPr>
        <w:ind w:left="5095" w:hanging="505"/>
      </w:pPr>
      <w:rPr>
        <w:rFonts w:hint="default"/>
      </w:rPr>
    </w:lvl>
    <w:lvl w:ilvl="4" w:tplc="87C64BE8">
      <w:numFmt w:val="bullet"/>
      <w:lvlText w:val="•"/>
      <w:lvlJc w:val="left"/>
      <w:pPr>
        <w:ind w:left="6587" w:hanging="505"/>
      </w:pPr>
      <w:rPr>
        <w:rFonts w:hint="default"/>
      </w:rPr>
    </w:lvl>
    <w:lvl w:ilvl="5" w:tplc="505AFB1A">
      <w:numFmt w:val="bullet"/>
      <w:lvlText w:val="•"/>
      <w:lvlJc w:val="left"/>
      <w:pPr>
        <w:ind w:left="8079" w:hanging="505"/>
      </w:pPr>
      <w:rPr>
        <w:rFonts w:hint="default"/>
      </w:rPr>
    </w:lvl>
    <w:lvl w:ilvl="6" w:tplc="A44C8B58">
      <w:numFmt w:val="bullet"/>
      <w:lvlText w:val="•"/>
      <w:lvlJc w:val="left"/>
      <w:pPr>
        <w:ind w:left="9570" w:hanging="505"/>
      </w:pPr>
      <w:rPr>
        <w:rFonts w:hint="default"/>
      </w:rPr>
    </w:lvl>
    <w:lvl w:ilvl="7" w:tplc="46B292F4">
      <w:numFmt w:val="bullet"/>
      <w:lvlText w:val="•"/>
      <w:lvlJc w:val="left"/>
      <w:pPr>
        <w:ind w:left="11062" w:hanging="505"/>
      </w:pPr>
      <w:rPr>
        <w:rFonts w:hint="default"/>
      </w:rPr>
    </w:lvl>
    <w:lvl w:ilvl="8" w:tplc="2DACAD0A">
      <w:numFmt w:val="bullet"/>
      <w:lvlText w:val="•"/>
      <w:lvlJc w:val="left"/>
      <w:pPr>
        <w:ind w:left="12554" w:hanging="5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1A53"/>
    <w:rsid w:val="0016788D"/>
    <w:rsid w:val="00305127"/>
    <w:rsid w:val="004A76C8"/>
    <w:rsid w:val="0060180D"/>
    <w:rsid w:val="006A317A"/>
    <w:rsid w:val="00F3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A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A53"/>
    <w:rPr>
      <w:rFonts w:ascii="Arial" w:eastAsia="Arial" w:hAnsi="Arial" w:cs="Arial"/>
      <w:b/>
      <w:bCs/>
    </w:rPr>
  </w:style>
  <w:style w:type="paragraph" w:customStyle="1" w:styleId="Heading1">
    <w:name w:val="Heading 1"/>
    <w:basedOn w:val="a"/>
    <w:uiPriority w:val="1"/>
    <w:qFormat/>
    <w:rsid w:val="00F31A53"/>
    <w:pPr>
      <w:spacing w:before="89"/>
      <w:ind w:left="155" w:right="32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1A53"/>
    <w:pPr>
      <w:spacing w:before="90"/>
      <w:ind w:left="618" w:hanging="50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F31A53"/>
    <w:pPr>
      <w:spacing w:before="174"/>
      <w:ind w:left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4;&#1080;&#1090;&#1101;&#1089;&#1089;.&#1088;&#1092;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tesse@nkoort.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10257</Words>
  <Characters>58471</Characters>
  <Application>Microsoft Office Word</Application>
  <DocSecurity>0</DocSecurity>
  <Lines>487</Lines>
  <Paragraphs>137</Paragraphs>
  <ScaleCrop>false</ScaleCrop>
  <Company>Microsoft</Company>
  <LinksUpToDate>false</LinksUpToDate>
  <CharactersWithSpaces>68591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buravleva</dc:creator>
  <cp:lastModifiedBy>Магазин Курсор</cp:lastModifiedBy>
  <cp:revision>2</cp:revision>
  <dcterms:created xsi:type="dcterms:W3CDTF">2018-07-02T08:41:00Z</dcterms:created>
  <dcterms:modified xsi:type="dcterms:W3CDTF">2018-07-02T08:41:00Z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2018-02-15T00:00:00Z</vt:filetime>
  </property>
</Properties>
</file>