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FB" w:rsidRDefault="005330FB" w:rsidP="005330FB">
      <w:pPr>
        <w:pStyle w:val="Default"/>
      </w:pPr>
    </w:p>
    <w:p w:rsidR="005330FB" w:rsidRDefault="005330FB" w:rsidP="005330FB">
      <w:pPr>
        <w:pStyle w:val="Default"/>
        <w:rPr>
          <w:sz w:val="36"/>
          <w:szCs w:val="36"/>
        </w:rPr>
      </w:pPr>
      <w:r>
        <w:t xml:space="preserve">                 </w:t>
      </w:r>
      <w:r w:rsidR="002D46F3">
        <w:t xml:space="preserve">          </w:t>
      </w:r>
      <w:r>
        <w:t xml:space="preserve"> </w:t>
      </w:r>
      <w:r>
        <w:rPr>
          <w:b/>
          <w:bCs/>
          <w:sz w:val="36"/>
          <w:szCs w:val="36"/>
        </w:rPr>
        <w:t xml:space="preserve">ПРОЕКТНАЯ ДЕКЛАРАЦИЯ </w:t>
      </w:r>
    </w:p>
    <w:p w:rsidR="002D46F3" w:rsidRPr="00C83936" w:rsidRDefault="002D46F3" w:rsidP="002D46F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3936">
        <w:rPr>
          <w:rFonts w:ascii="Arial" w:eastAsia="Times New Roman" w:hAnsi="Arial" w:cs="Arial"/>
          <w:sz w:val="24"/>
          <w:szCs w:val="24"/>
          <w:lang w:eastAsia="ru-RU"/>
        </w:rPr>
        <w:t>На строительство Многоэтажного жилого дома и подземной автостоянкой, расположенного по адресу: Новосибирская область, г. Новосибирск,</w:t>
      </w:r>
      <w:r w:rsidRPr="00C83936">
        <w:rPr>
          <w:rFonts w:ascii="Cambria Math" w:eastAsia="Times New Roman" w:hAnsi="Cambria Math" w:cs="Cambria Math"/>
          <w:sz w:val="24"/>
          <w:szCs w:val="24"/>
          <w:lang w:eastAsia="ru-RU"/>
        </w:rPr>
        <w:t> </w:t>
      </w:r>
      <w:r w:rsidRPr="00C83936">
        <w:rPr>
          <w:rFonts w:ascii="Arial" w:eastAsia="Times New Roman" w:hAnsi="Arial" w:cs="Arial"/>
          <w:sz w:val="24"/>
          <w:szCs w:val="24"/>
          <w:lang w:eastAsia="ru-RU"/>
        </w:rPr>
        <w:t xml:space="preserve"> Кировский район, ул. </w:t>
      </w:r>
      <w:proofErr w:type="spellStart"/>
      <w:r w:rsidRPr="00C83936">
        <w:rPr>
          <w:rFonts w:ascii="Arial" w:eastAsia="Times New Roman" w:hAnsi="Arial" w:cs="Arial"/>
          <w:sz w:val="24"/>
          <w:szCs w:val="24"/>
          <w:lang w:eastAsia="ru-RU"/>
        </w:rPr>
        <w:t>Оловозаводская</w:t>
      </w:r>
      <w:proofErr w:type="spellEnd"/>
      <w:r w:rsidRPr="00C8393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B235B" w:rsidRPr="00C839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3936">
        <w:rPr>
          <w:rFonts w:ascii="Arial" w:eastAsia="Times New Roman" w:hAnsi="Arial" w:cs="Arial"/>
          <w:sz w:val="24"/>
          <w:szCs w:val="24"/>
          <w:lang w:eastAsia="ru-RU"/>
        </w:rPr>
        <w:t>утверждена Застройщиком.</w:t>
      </w:r>
    </w:p>
    <w:p w:rsidR="00DB235B" w:rsidRPr="00C83936" w:rsidRDefault="00DB235B" w:rsidP="00DB23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3936">
        <w:rPr>
          <w:rFonts w:ascii="Arial" w:eastAsia="Times New Roman" w:hAnsi="Arial" w:cs="Arial"/>
          <w:sz w:val="24"/>
          <w:szCs w:val="24"/>
          <w:lang w:eastAsia="ru-RU"/>
        </w:rPr>
        <w:t xml:space="preserve">Дата размещения проектной декларации: «20» января </w:t>
      </w:r>
      <w:r w:rsidRPr="00C83936">
        <w:rPr>
          <w:rFonts w:ascii="Cambria Math" w:eastAsia="Times New Roman" w:hAnsi="Cambria Math" w:cs="Cambria Math"/>
          <w:sz w:val="24"/>
          <w:szCs w:val="24"/>
          <w:lang w:eastAsia="ru-RU"/>
        </w:rPr>
        <w:t> </w:t>
      </w:r>
      <w:r w:rsidRPr="00C83936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Pr="00C83936">
        <w:rPr>
          <w:rFonts w:ascii="Cambria Math" w:eastAsia="Times New Roman" w:hAnsi="Cambria Math" w:cs="Cambria Math"/>
          <w:sz w:val="24"/>
          <w:szCs w:val="24"/>
          <w:lang w:eastAsia="ru-RU"/>
        </w:rPr>
        <w:t> </w:t>
      </w:r>
      <w:r w:rsidRPr="00C83936">
        <w:rPr>
          <w:rFonts w:ascii="Arial" w:eastAsia="Times New Roman" w:hAnsi="Arial" w:cs="Arial"/>
          <w:sz w:val="24"/>
          <w:szCs w:val="24"/>
          <w:lang w:eastAsia="ru-RU"/>
        </w:rPr>
        <w:t>года. </w:t>
      </w:r>
    </w:p>
    <w:p w:rsidR="005330FB" w:rsidRDefault="005330FB" w:rsidP="005330FB">
      <w:pPr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3244"/>
        <w:gridCol w:w="5867"/>
      </w:tblGrid>
      <w:tr w:rsidR="005330FB" w:rsidRPr="00F41933" w:rsidTr="009928AF">
        <w:tc>
          <w:tcPr>
            <w:tcW w:w="440" w:type="dxa"/>
          </w:tcPr>
          <w:p w:rsidR="005330FB" w:rsidRPr="00F41933" w:rsidRDefault="005330FB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5330FB" w:rsidRPr="00F41933" w:rsidRDefault="005330FB" w:rsidP="005330FB">
            <w:pPr>
              <w:rPr>
                <w:sz w:val="24"/>
                <w:szCs w:val="24"/>
              </w:rPr>
            </w:pPr>
            <w:r w:rsidRPr="00F41933">
              <w:rPr>
                <w:b/>
                <w:sz w:val="24"/>
                <w:szCs w:val="24"/>
              </w:rPr>
              <w:t>Объект:</w:t>
            </w:r>
          </w:p>
        </w:tc>
        <w:tc>
          <w:tcPr>
            <w:tcW w:w="5882" w:type="dxa"/>
          </w:tcPr>
          <w:p w:rsidR="005330FB" w:rsidRPr="00F41933" w:rsidRDefault="005330FB" w:rsidP="005330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 по </w:t>
            </w:r>
            <w:proofErr w:type="spellStart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ловозаводской</w:t>
            </w:r>
            <w:proofErr w:type="spellEnd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Кировском районе, 1 этап строительства</w:t>
            </w:r>
            <w:r w:rsidRPr="00F4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330FB" w:rsidRPr="00F41933" w:rsidRDefault="005330FB" w:rsidP="005330FB">
            <w:pPr>
              <w:rPr>
                <w:sz w:val="24"/>
                <w:szCs w:val="24"/>
              </w:rPr>
            </w:pPr>
          </w:p>
        </w:tc>
      </w:tr>
      <w:tr w:rsidR="005330FB" w:rsidRPr="00F41933" w:rsidTr="009928AF">
        <w:tc>
          <w:tcPr>
            <w:tcW w:w="440" w:type="dxa"/>
          </w:tcPr>
          <w:p w:rsidR="005330FB" w:rsidRPr="00F41933" w:rsidRDefault="005330FB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5330FB" w:rsidRPr="00F41933" w:rsidRDefault="005330FB" w:rsidP="005330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Фирменное наименование застройщика: </w:t>
            </w:r>
          </w:p>
          <w:p w:rsidR="005330FB" w:rsidRPr="00F41933" w:rsidRDefault="005330FB" w:rsidP="005330FB">
            <w:pPr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5330FB" w:rsidRPr="00F41933" w:rsidRDefault="002D46F3" w:rsidP="005330FB">
            <w:pPr>
              <w:rPr>
                <w:sz w:val="24"/>
                <w:szCs w:val="24"/>
              </w:rPr>
            </w:pPr>
            <w:proofErr w:type="gramStart"/>
            <w:r w:rsidRPr="00F41933">
              <w:rPr>
                <w:sz w:val="24"/>
                <w:szCs w:val="24"/>
              </w:rPr>
              <w:t>ЖИЛИЩНО  СТРОИТЕЛЬНЫЙ</w:t>
            </w:r>
            <w:proofErr w:type="gramEnd"/>
            <w:r w:rsidRPr="00F41933">
              <w:rPr>
                <w:sz w:val="24"/>
                <w:szCs w:val="24"/>
              </w:rPr>
              <w:t xml:space="preserve"> </w:t>
            </w:r>
            <w:r w:rsidR="00DB235B" w:rsidRPr="00F41933">
              <w:rPr>
                <w:sz w:val="24"/>
                <w:szCs w:val="24"/>
              </w:rPr>
              <w:t xml:space="preserve"> </w:t>
            </w:r>
            <w:r w:rsidRPr="00F41933">
              <w:rPr>
                <w:sz w:val="24"/>
                <w:szCs w:val="24"/>
              </w:rPr>
              <w:t xml:space="preserve">КООПЕРАТИВ </w:t>
            </w:r>
            <w:r w:rsidR="005330FB" w:rsidRPr="00F41933">
              <w:rPr>
                <w:sz w:val="24"/>
                <w:szCs w:val="24"/>
              </w:rPr>
              <w:t xml:space="preserve"> «ДЕРЖАВА»</w:t>
            </w:r>
          </w:p>
        </w:tc>
      </w:tr>
      <w:tr w:rsidR="005330FB" w:rsidRPr="00F41933" w:rsidTr="009928AF">
        <w:tc>
          <w:tcPr>
            <w:tcW w:w="440" w:type="dxa"/>
          </w:tcPr>
          <w:p w:rsidR="005330FB" w:rsidRPr="00F41933" w:rsidRDefault="005330FB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5330FB" w:rsidRPr="00F41933" w:rsidRDefault="005330FB" w:rsidP="005330FB">
            <w:pPr>
              <w:rPr>
                <w:b/>
                <w:sz w:val="24"/>
                <w:szCs w:val="24"/>
              </w:rPr>
            </w:pPr>
            <w:r w:rsidRPr="00F41933">
              <w:rPr>
                <w:b/>
                <w:sz w:val="24"/>
                <w:szCs w:val="24"/>
              </w:rPr>
              <w:t>Председатель правления ЖСК «ДЕРЖАВА»</w:t>
            </w:r>
          </w:p>
        </w:tc>
        <w:tc>
          <w:tcPr>
            <w:tcW w:w="5882" w:type="dxa"/>
          </w:tcPr>
          <w:p w:rsidR="005330FB" w:rsidRPr="00F41933" w:rsidRDefault="005330FB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Цыганцова  Вера Владимировна</w:t>
            </w:r>
          </w:p>
        </w:tc>
      </w:tr>
      <w:tr w:rsidR="005330FB" w:rsidRPr="00F41933" w:rsidTr="009928AF">
        <w:tc>
          <w:tcPr>
            <w:tcW w:w="440" w:type="dxa"/>
          </w:tcPr>
          <w:p w:rsidR="005330FB" w:rsidRPr="00F41933" w:rsidRDefault="005330FB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5330FB" w:rsidRPr="00F41933" w:rsidRDefault="005330FB" w:rsidP="0053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застройщика: </w:t>
            </w:r>
          </w:p>
          <w:p w:rsidR="005330FB" w:rsidRPr="00F41933" w:rsidRDefault="005330FB" w:rsidP="005330FB">
            <w:pPr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5330FB" w:rsidRPr="00F41933" w:rsidRDefault="005330FB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 xml:space="preserve">Юридический адрес: 630106, </w:t>
            </w:r>
            <w:proofErr w:type="spellStart"/>
            <w:r w:rsidRPr="00F41933">
              <w:rPr>
                <w:sz w:val="24"/>
                <w:szCs w:val="24"/>
              </w:rPr>
              <w:t>г</w:t>
            </w:r>
            <w:proofErr w:type="gramStart"/>
            <w:r w:rsidRPr="00F41933">
              <w:rPr>
                <w:sz w:val="24"/>
                <w:szCs w:val="24"/>
              </w:rPr>
              <w:t>.Н</w:t>
            </w:r>
            <w:proofErr w:type="gramEnd"/>
            <w:r w:rsidRPr="00F41933">
              <w:rPr>
                <w:sz w:val="24"/>
                <w:szCs w:val="24"/>
              </w:rPr>
              <w:t>овосибирск</w:t>
            </w:r>
            <w:proofErr w:type="spellEnd"/>
            <w:r w:rsidRPr="00F41933">
              <w:rPr>
                <w:sz w:val="24"/>
                <w:szCs w:val="24"/>
              </w:rPr>
              <w:t xml:space="preserve">, </w:t>
            </w:r>
            <w:r w:rsidR="002D46F3" w:rsidRPr="00F41933">
              <w:rPr>
                <w:sz w:val="24"/>
                <w:szCs w:val="24"/>
              </w:rPr>
              <w:t xml:space="preserve"> </w:t>
            </w:r>
            <w:r w:rsidRPr="00F41933">
              <w:rPr>
                <w:sz w:val="24"/>
                <w:szCs w:val="24"/>
              </w:rPr>
              <w:t>Зорге 14</w:t>
            </w:r>
          </w:p>
        </w:tc>
      </w:tr>
      <w:tr w:rsidR="005330FB" w:rsidRPr="00F41933" w:rsidTr="009928AF">
        <w:tc>
          <w:tcPr>
            <w:tcW w:w="440" w:type="dxa"/>
          </w:tcPr>
          <w:p w:rsidR="005330FB" w:rsidRPr="00F41933" w:rsidRDefault="005330FB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5330FB" w:rsidRPr="00F41933" w:rsidRDefault="005330FB" w:rsidP="005330FB">
            <w:pPr>
              <w:rPr>
                <w:sz w:val="24"/>
                <w:szCs w:val="24"/>
              </w:rPr>
            </w:pPr>
            <w:r w:rsidRPr="00F41933">
              <w:rPr>
                <w:b/>
                <w:sz w:val="24"/>
                <w:szCs w:val="24"/>
              </w:rPr>
              <w:t>Государственная регистрация застройщика:</w:t>
            </w:r>
          </w:p>
        </w:tc>
        <w:tc>
          <w:tcPr>
            <w:tcW w:w="5882" w:type="dxa"/>
          </w:tcPr>
          <w:p w:rsidR="005330FB" w:rsidRPr="00F41933" w:rsidRDefault="005330FB" w:rsidP="0053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</w:t>
            </w:r>
            <w:r w:rsidR="00136C5B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регистрации: серия 54 № 00630899 от 11.03.200</w:t>
            </w: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 г</w:t>
            </w:r>
            <w:proofErr w:type="gramStart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Межрайонной инспекции Федеральной налоговой службы № 16 по Новосибирской области.</w:t>
            </w:r>
          </w:p>
          <w:p w:rsidR="005330FB" w:rsidRPr="00F41933" w:rsidRDefault="005330FB" w:rsidP="005330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0FB" w:rsidRPr="00F41933" w:rsidRDefault="005330FB" w:rsidP="005330FB">
            <w:pPr>
              <w:rPr>
                <w:sz w:val="24"/>
                <w:szCs w:val="24"/>
              </w:rPr>
            </w:pPr>
          </w:p>
        </w:tc>
      </w:tr>
      <w:tr w:rsidR="005330FB" w:rsidRPr="00F41933" w:rsidTr="009928AF">
        <w:tc>
          <w:tcPr>
            <w:tcW w:w="440" w:type="dxa"/>
          </w:tcPr>
          <w:p w:rsidR="005330FB" w:rsidRPr="00F41933" w:rsidRDefault="005330FB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9928AF" w:rsidRPr="00F41933" w:rsidRDefault="009928AF" w:rsidP="009928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Учредители (участники) застройщика: </w:t>
            </w:r>
          </w:p>
          <w:p w:rsidR="005330FB" w:rsidRPr="00F41933" w:rsidRDefault="005330FB" w:rsidP="005330FB">
            <w:pPr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5330FB" w:rsidRPr="00F41933" w:rsidRDefault="00136C5B" w:rsidP="005330FB">
            <w:pPr>
              <w:rPr>
                <w:sz w:val="24"/>
                <w:szCs w:val="24"/>
              </w:rPr>
            </w:pPr>
            <w:proofErr w:type="gramStart"/>
            <w:r w:rsidRPr="00F41933">
              <w:rPr>
                <w:sz w:val="24"/>
                <w:szCs w:val="24"/>
              </w:rPr>
              <w:t>ЖИЛИЩНО  СТРОИТЕЛЬНЫЙ</w:t>
            </w:r>
            <w:proofErr w:type="gramEnd"/>
            <w:r w:rsidRPr="00F41933">
              <w:rPr>
                <w:sz w:val="24"/>
                <w:szCs w:val="24"/>
              </w:rPr>
              <w:t xml:space="preserve">  КООПЕРАТИВ  «ДЕРЖАВА»</w:t>
            </w:r>
          </w:p>
        </w:tc>
      </w:tr>
      <w:tr w:rsidR="005330FB" w:rsidRPr="00F41933" w:rsidTr="009928AF">
        <w:tc>
          <w:tcPr>
            <w:tcW w:w="440" w:type="dxa"/>
          </w:tcPr>
          <w:p w:rsidR="005330FB" w:rsidRPr="00F41933" w:rsidRDefault="009928AF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9928AF" w:rsidRPr="00F41933" w:rsidRDefault="009928AF" w:rsidP="005330FB">
            <w:pPr>
              <w:rPr>
                <w:b/>
                <w:sz w:val="24"/>
                <w:szCs w:val="24"/>
              </w:rPr>
            </w:pPr>
            <w:r w:rsidRPr="00F41933">
              <w:rPr>
                <w:b/>
                <w:sz w:val="24"/>
                <w:szCs w:val="24"/>
              </w:rPr>
              <w:t xml:space="preserve">История </w:t>
            </w:r>
            <w:proofErr w:type="gramStart"/>
            <w:r w:rsidRPr="00F41933">
              <w:rPr>
                <w:b/>
                <w:sz w:val="24"/>
                <w:szCs w:val="24"/>
              </w:rPr>
              <w:t>п</w:t>
            </w:r>
            <w:proofErr w:type="gramEnd"/>
          </w:p>
          <w:p w:rsidR="005330FB" w:rsidRPr="00F41933" w:rsidRDefault="009928AF" w:rsidP="005330FB">
            <w:pPr>
              <w:rPr>
                <w:sz w:val="24"/>
                <w:szCs w:val="24"/>
              </w:rPr>
            </w:pPr>
            <w:proofErr w:type="spellStart"/>
            <w:r w:rsidRPr="00F41933">
              <w:rPr>
                <w:b/>
                <w:sz w:val="24"/>
                <w:szCs w:val="24"/>
              </w:rPr>
              <w:t>роектов</w:t>
            </w:r>
            <w:proofErr w:type="spellEnd"/>
            <w:r w:rsidRPr="00F41933">
              <w:rPr>
                <w:b/>
                <w:sz w:val="24"/>
                <w:szCs w:val="24"/>
              </w:rPr>
              <w:t xml:space="preserve"> строительства застройщика:</w:t>
            </w:r>
          </w:p>
        </w:tc>
        <w:tc>
          <w:tcPr>
            <w:tcW w:w="5882" w:type="dxa"/>
          </w:tcPr>
          <w:p w:rsidR="005330FB" w:rsidRPr="00F41933" w:rsidRDefault="009928AF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отсутствует</w:t>
            </w:r>
          </w:p>
        </w:tc>
      </w:tr>
      <w:tr w:rsidR="005330FB" w:rsidRPr="00F41933" w:rsidTr="009928AF">
        <w:tc>
          <w:tcPr>
            <w:tcW w:w="440" w:type="dxa"/>
          </w:tcPr>
          <w:p w:rsidR="005330FB" w:rsidRPr="00F41933" w:rsidRDefault="009928AF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8</w:t>
            </w:r>
          </w:p>
        </w:tc>
        <w:tc>
          <w:tcPr>
            <w:tcW w:w="3249" w:type="dxa"/>
          </w:tcPr>
          <w:p w:rsidR="005330FB" w:rsidRPr="00F41933" w:rsidRDefault="009928AF" w:rsidP="005330FB">
            <w:pPr>
              <w:rPr>
                <w:sz w:val="24"/>
                <w:szCs w:val="24"/>
              </w:rPr>
            </w:pPr>
            <w:r w:rsidRPr="00F41933">
              <w:rPr>
                <w:b/>
                <w:sz w:val="24"/>
                <w:szCs w:val="24"/>
              </w:rPr>
              <w:t>Финансовый результат текущего года</w:t>
            </w:r>
          </w:p>
        </w:tc>
        <w:tc>
          <w:tcPr>
            <w:tcW w:w="5882" w:type="dxa"/>
          </w:tcPr>
          <w:p w:rsidR="005330FB" w:rsidRPr="00F41933" w:rsidRDefault="00136C5B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0</w:t>
            </w:r>
          </w:p>
        </w:tc>
      </w:tr>
      <w:tr w:rsidR="005330FB" w:rsidRPr="00F41933" w:rsidTr="009928AF">
        <w:tc>
          <w:tcPr>
            <w:tcW w:w="440" w:type="dxa"/>
          </w:tcPr>
          <w:p w:rsidR="005330FB" w:rsidRPr="00F41933" w:rsidRDefault="009928AF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9</w:t>
            </w:r>
          </w:p>
        </w:tc>
        <w:tc>
          <w:tcPr>
            <w:tcW w:w="3249" w:type="dxa"/>
          </w:tcPr>
          <w:p w:rsidR="005330FB" w:rsidRPr="00F41933" w:rsidRDefault="009928AF" w:rsidP="005330FB">
            <w:pPr>
              <w:rPr>
                <w:sz w:val="24"/>
                <w:szCs w:val="24"/>
              </w:rPr>
            </w:pPr>
            <w:r w:rsidRPr="00F41933">
              <w:rPr>
                <w:b/>
                <w:sz w:val="24"/>
                <w:szCs w:val="24"/>
              </w:rPr>
              <w:t>Размер кредиторской задолженности</w:t>
            </w:r>
          </w:p>
        </w:tc>
        <w:tc>
          <w:tcPr>
            <w:tcW w:w="5882" w:type="dxa"/>
          </w:tcPr>
          <w:p w:rsidR="005330FB" w:rsidRPr="00F41933" w:rsidRDefault="00136C5B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0</w:t>
            </w:r>
          </w:p>
        </w:tc>
      </w:tr>
      <w:tr w:rsidR="005330FB" w:rsidRPr="00F41933" w:rsidTr="009928AF">
        <w:tc>
          <w:tcPr>
            <w:tcW w:w="440" w:type="dxa"/>
          </w:tcPr>
          <w:p w:rsidR="005330FB" w:rsidRPr="00F41933" w:rsidRDefault="009928AF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10</w:t>
            </w:r>
          </w:p>
        </w:tc>
        <w:tc>
          <w:tcPr>
            <w:tcW w:w="3249" w:type="dxa"/>
          </w:tcPr>
          <w:p w:rsidR="005330FB" w:rsidRPr="00F41933" w:rsidRDefault="009928AF" w:rsidP="005330FB">
            <w:pPr>
              <w:rPr>
                <w:sz w:val="24"/>
                <w:szCs w:val="24"/>
              </w:rPr>
            </w:pPr>
            <w:r w:rsidRPr="00F41933">
              <w:rPr>
                <w:b/>
                <w:sz w:val="24"/>
                <w:szCs w:val="24"/>
              </w:rPr>
              <w:t>Размер дебиторской задолженности</w:t>
            </w:r>
          </w:p>
        </w:tc>
        <w:tc>
          <w:tcPr>
            <w:tcW w:w="5882" w:type="dxa"/>
          </w:tcPr>
          <w:p w:rsidR="005330FB" w:rsidRPr="00F41933" w:rsidRDefault="00136C5B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0</w:t>
            </w:r>
          </w:p>
        </w:tc>
      </w:tr>
      <w:tr w:rsidR="005330FB" w:rsidRPr="00F41933" w:rsidTr="009928AF">
        <w:tc>
          <w:tcPr>
            <w:tcW w:w="440" w:type="dxa"/>
          </w:tcPr>
          <w:p w:rsidR="005330FB" w:rsidRPr="00F41933" w:rsidRDefault="009928AF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11</w:t>
            </w:r>
          </w:p>
        </w:tc>
        <w:tc>
          <w:tcPr>
            <w:tcW w:w="3249" w:type="dxa"/>
          </w:tcPr>
          <w:p w:rsidR="005330FB" w:rsidRPr="00F41933" w:rsidRDefault="009928AF" w:rsidP="005330FB">
            <w:pPr>
              <w:rPr>
                <w:sz w:val="24"/>
                <w:szCs w:val="24"/>
              </w:rPr>
            </w:pPr>
            <w:r w:rsidRPr="00F41933">
              <w:rPr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5882" w:type="dxa"/>
          </w:tcPr>
          <w:p w:rsidR="009928AF" w:rsidRPr="00F41933" w:rsidRDefault="009928AF" w:rsidP="00992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архитектуры, инженерно-техническое п</w:t>
            </w:r>
            <w:r w:rsidR="00136C5B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роектирование в</w:t>
            </w: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строительстве, подготовка строительного участка, с</w:t>
            </w:r>
            <w:r w:rsidR="00136C5B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жилых многоэтажных домов</w:t>
            </w:r>
          </w:p>
          <w:p w:rsidR="005330FB" w:rsidRPr="00F41933" w:rsidRDefault="005330FB" w:rsidP="005330FB">
            <w:pPr>
              <w:rPr>
                <w:sz w:val="24"/>
                <w:szCs w:val="24"/>
              </w:rPr>
            </w:pPr>
          </w:p>
        </w:tc>
      </w:tr>
    </w:tbl>
    <w:p w:rsidR="005330FB" w:rsidRPr="00F41933" w:rsidRDefault="005330FB" w:rsidP="005330FB">
      <w:pPr>
        <w:rPr>
          <w:sz w:val="24"/>
          <w:szCs w:val="24"/>
        </w:rPr>
      </w:pPr>
    </w:p>
    <w:p w:rsidR="009928AF" w:rsidRPr="00F41933" w:rsidRDefault="009928AF" w:rsidP="00992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проекте строительства:</w:t>
      </w:r>
    </w:p>
    <w:p w:rsidR="009928AF" w:rsidRPr="00F41933" w:rsidRDefault="009928AF" w:rsidP="00992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3243"/>
        <w:gridCol w:w="5868"/>
      </w:tblGrid>
      <w:tr w:rsidR="009928AF" w:rsidRPr="00F41933" w:rsidTr="009928AF">
        <w:tc>
          <w:tcPr>
            <w:tcW w:w="392" w:type="dxa"/>
          </w:tcPr>
          <w:p w:rsidR="009928AF" w:rsidRPr="00F41933" w:rsidRDefault="009928AF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928AF" w:rsidRPr="00F41933" w:rsidRDefault="009928AF" w:rsidP="005330FB">
            <w:pPr>
              <w:rPr>
                <w:sz w:val="24"/>
                <w:szCs w:val="24"/>
              </w:rPr>
            </w:pPr>
            <w:r w:rsidRPr="00F41933">
              <w:rPr>
                <w:b/>
                <w:sz w:val="24"/>
                <w:szCs w:val="24"/>
              </w:rPr>
              <w:t>Цель проекта:</w:t>
            </w:r>
          </w:p>
        </w:tc>
        <w:tc>
          <w:tcPr>
            <w:tcW w:w="5919" w:type="dxa"/>
          </w:tcPr>
          <w:p w:rsidR="009928AF" w:rsidRPr="00F41933" w:rsidRDefault="009928AF" w:rsidP="009928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многоквартирного жилого дома по </w:t>
            </w:r>
            <w:proofErr w:type="spellStart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ловозаводская</w:t>
            </w:r>
            <w:proofErr w:type="spellEnd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Кировском районе, 1 этап строительства.</w:t>
            </w:r>
          </w:p>
          <w:p w:rsidR="009928AF" w:rsidRPr="00F41933" w:rsidRDefault="009928AF" w:rsidP="00992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ввод по этапам:</w:t>
            </w:r>
            <w:r w:rsidR="00136C5B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28AF" w:rsidRPr="00F41933" w:rsidRDefault="009928AF" w:rsidP="00992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 этап: блок-секция 1-1 4-й квартал 2018г. Сдача в эксплуатацию 4-й квартал 2018г</w:t>
            </w:r>
            <w:proofErr w:type="gramStart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9928AF" w:rsidRPr="00F41933" w:rsidRDefault="009928AF" w:rsidP="005330FB">
            <w:pPr>
              <w:rPr>
                <w:sz w:val="24"/>
                <w:szCs w:val="24"/>
              </w:rPr>
            </w:pPr>
          </w:p>
        </w:tc>
      </w:tr>
      <w:tr w:rsidR="009928AF" w:rsidRPr="00F41933" w:rsidTr="009928AF">
        <w:tc>
          <w:tcPr>
            <w:tcW w:w="392" w:type="dxa"/>
          </w:tcPr>
          <w:p w:rsidR="009928AF" w:rsidRPr="00F41933" w:rsidRDefault="009928AF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9928AF" w:rsidRPr="00F41933" w:rsidRDefault="009928AF" w:rsidP="005330FB">
            <w:pPr>
              <w:rPr>
                <w:sz w:val="24"/>
                <w:szCs w:val="24"/>
              </w:rPr>
            </w:pPr>
            <w:r w:rsidRPr="00F41933">
              <w:rPr>
                <w:b/>
                <w:sz w:val="24"/>
                <w:szCs w:val="24"/>
              </w:rPr>
              <w:t>Результаты негосударственной экспертизы:</w:t>
            </w:r>
          </w:p>
        </w:tc>
        <w:tc>
          <w:tcPr>
            <w:tcW w:w="5919" w:type="dxa"/>
          </w:tcPr>
          <w:p w:rsidR="009928AF" w:rsidRPr="00F41933" w:rsidRDefault="009928AF" w:rsidP="00992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Негосударственная экс</w:t>
            </w:r>
            <w:r w:rsidR="007F740E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пертиза проведен</w:t>
            </w:r>
            <w:proofErr w:type="gramStart"/>
            <w:r w:rsidR="007F740E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="007F740E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ЦЕНТР ЭКСПЕРТИЗЫ И ОЦЕНКИ СООТВЕТСТВИЯ</w:t>
            </w: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о </w:t>
            </w:r>
            <w:r w:rsidR="007F740E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выдано заключение № 2-1-1-0008-15 от 24.02.2015</w:t>
            </w: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928AF" w:rsidRPr="00F41933" w:rsidRDefault="009928AF" w:rsidP="00992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негосударственной экспертизы: Техническая часть проектной документации соответствует требованиям законодательства, нормативным техническим документам в части не противоречащей Федеральному закону «О техническом регулировании» и Градостроительному Кодексу РФ. </w:t>
            </w:r>
          </w:p>
          <w:p w:rsidR="009928AF" w:rsidRPr="00F41933" w:rsidRDefault="009928AF" w:rsidP="00992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8AF" w:rsidRPr="00F41933" w:rsidRDefault="009928AF" w:rsidP="00992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документация объекта соответствует техническим регламентам, результатам инженерных изысканий, градостроительному плану, национальным стандартам, заданию на проектирование.</w:t>
            </w:r>
          </w:p>
          <w:p w:rsidR="009928AF" w:rsidRPr="00F41933" w:rsidRDefault="009928AF" w:rsidP="00992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8AF" w:rsidRPr="00F41933" w:rsidRDefault="009928AF" w:rsidP="007F740E">
            <w:pPr>
              <w:jc w:val="both"/>
              <w:rPr>
                <w:sz w:val="24"/>
                <w:szCs w:val="24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на строительство № </w:t>
            </w: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7F740E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54303000-279-2016 выдано 23.12.2016</w:t>
            </w: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Действительно до                         </w:t>
            </w:r>
            <w:r w:rsidR="007F740E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23.08.2018</w:t>
            </w: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9928AF" w:rsidRPr="00F41933" w:rsidTr="009928AF">
        <w:tc>
          <w:tcPr>
            <w:tcW w:w="392" w:type="dxa"/>
          </w:tcPr>
          <w:p w:rsidR="009928AF" w:rsidRPr="00F41933" w:rsidRDefault="009928AF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16FDE" w:rsidRPr="00F41933" w:rsidRDefault="00B16FDE" w:rsidP="00B16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Права застройщика на земельный участок:</w:t>
            </w:r>
          </w:p>
          <w:p w:rsidR="009928AF" w:rsidRPr="00F41933" w:rsidRDefault="009928AF" w:rsidP="005330FB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2D46F3" w:rsidRPr="00F41933" w:rsidRDefault="007F740E" w:rsidP="002D4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участком владеет  ЖСК «ДЕРЖАВА</w:t>
            </w:r>
            <w:r w:rsidR="002D46F3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правах аренды согласно Договору аренды земельного участка от 22 февра</w:t>
            </w: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2012г. заключенного между ЖСК«ДЕРЖАВА» и </w:t>
            </w:r>
            <w:r w:rsidR="00383945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Мэрией </w:t>
            </w: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овосибирска</w:t>
            </w:r>
            <w:proofErr w:type="spellEnd"/>
            <w:r w:rsidR="002D46F3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является собственником данного земельного участка (</w:t>
            </w:r>
            <w:r w:rsidR="00383945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55796  от 06.07.2015г.</w:t>
            </w:r>
            <w:r w:rsidR="002D46F3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</w:t>
            </w:r>
          </w:p>
          <w:p w:rsidR="00B16FDE" w:rsidRPr="00F41933" w:rsidRDefault="00383945" w:rsidP="002D46F3">
            <w:pPr>
              <w:rPr>
                <w:sz w:val="24"/>
                <w:szCs w:val="24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участка составляет 2112</w:t>
            </w:r>
            <w:r w:rsidR="002D46F3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9928AF" w:rsidRPr="00F41933" w:rsidTr="009928AF">
        <w:tc>
          <w:tcPr>
            <w:tcW w:w="392" w:type="dxa"/>
          </w:tcPr>
          <w:p w:rsidR="009928AF" w:rsidRPr="00F41933" w:rsidRDefault="00B16FDE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16FDE" w:rsidRPr="00F41933" w:rsidRDefault="00B16FDE" w:rsidP="00B16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благоустройства:</w:t>
            </w:r>
          </w:p>
          <w:p w:rsidR="009928AF" w:rsidRPr="00F41933" w:rsidRDefault="009928AF" w:rsidP="005330FB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16FDE" w:rsidRPr="00F41933" w:rsidRDefault="00951DAE" w:rsidP="00B16FD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Автостоянка на </w:t>
            </w:r>
            <w:r w:rsidR="00C83936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16FDE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936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машин/мест.- 2</w:t>
            </w:r>
            <w:r w:rsidR="00B16FDE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строительства</w:t>
            </w:r>
          </w:p>
          <w:p w:rsidR="00B16FDE" w:rsidRPr="00F41933" w:rsidRDefault="00B16FDE" w:rsidP="00B16FD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Подъезды, проезды  с асфальтовым покрытием.</w:t>
            </w:r>
          </w:p>
          <w:p w:rsidR="009928AF" w:rsidRPr="00F41933" w:rsidRDefault="00B16FDE" w:rsidP="00B16FD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декоративными кустарниками, разбивка цветников и газонов</w:t>
            </w:r>
          </w:p>
        </w:tc>
      </w:tr>
      <w:tr w:rsidR="009928AF" w:rsidRPr="00F41933" w:rsidTr="009928AF">
        <w:tc>
          <w:tcPr>
            <w:tcW w:w="392" w:type="dxa"/>
          </w:tcPr>
          <w:p w:rsidR="009928AF" w:rsidRPr="00F41933" w:rsidRDefault="00B16FDE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928AF" w:rsidRPr="00F41933" w:rsidRDefault="00B16FDE" w:rsidP="005330FB">
            <w:pPr>
              <w:rPr>
                <w:sz w:val="24"/>
                <w:szCs w:val="24"/>
              </w:rPr>
            </w:pPr>
            <w:r w:rsidRPr="00F41933">
              <w:rPr>
                <w:b/>
                <w:sz w:val="24"/>
                <w:szCs w:val="24"/>
              </w:rPr>
              <w:t>Местоположение объекта:</w:t>
            </w:r>
          </w:p>
        </w:tc>
        <w:tc>
          <w:tcPr>
            <w:tcW w:w="5919" w:type="dxa"/>
          </w:tcPr>
          <w:p w:rsidR="00B16FDE" w:rsidRPr="00F41933" w:rsidRDefault="00B16FDE" w:rsidP="00B1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расположен по </w:t>
            </w:r>
            <w:proofErr w:type="spellStart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ловозаводская</w:t>
            </w:r>
            <w:proofErr w:type="spellEnd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Кировском районе города Новосибирска в соответствии с генеральным планом.</w:t>
            </w:r>
          </w:p>
          <w:p w:rsidR="009928AF" w:rsidRPr="00F41933" w:rsidRDefault="009928AF" w:rsidP="005330FB">
            <w:pPr>
              <w:rPr>
                <w:sz w:val="24"/>
                <w:szCs w:val="24"/>
              </w:rPr>
            </w:pPr>
          </w:p>
        </w:tc>
      </w:tr>
      <w:tr w:rsidR="009928AF" w:rsidRPr="00F41933" w:rsidTr="009928AF">
        <w:tc>
          <w:tcPr>
            <w:tcW w:w="392" w:type="dxa"/>
          </w:tcPr>
          <w:p w:rsidR="009928AF" w:rsidRPr="00F41933" w:rsidRDefault="00B16FDE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928AF" w:rsidRPr="00F41933" w:rsidRDefault="00B16FDE" w:rsidP="005330FB">
            <w:pPr>
              <w:rPr>
                <w:sz w:val="24"/>
                <w:szCs w:val="24"/>
              </w:rPr>
            </w:pPr>
            <w:r w:rsidRPr="00F41933">
              <w:rPr>
                <w:b/>
                <w:sz w:val="24"/>
                <w:szCs w:val="24"/>
              </w:rPr>
              <w:t>Инфраструктура объекта:</w:t>
            </w:r>
          </w:p>
        </w:tc>
        <w:tc>
          <w:tcPr>
            <w:tcW w:w="5919" w:type="dxa"/>
          </w:tcPr>
          <w:p w:rsidR="00B16FDE" w:rsidRPr="00F41933" w:rsidRDefault="00B16FDE" w:rsidP="00B1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состоит из отдельно стоящего здания </w:t>
            </w:r>
            <w:r w:rsidR="00F34DAF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 25-этажного жилого дома</w:t>
            </w: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6FDE" w:rsidRPr="00F41933" w:rsidRDefault="00B16FDE" w:rsidP="00B1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здания – </w:t>
            </w:r>
            <w:r w:rsidR="00F34DAF" w:rsidRPr="00F419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11033,61 кв. м;</w:t>
            </w:r>
          </w:p>
          <w:p w:rsidR="00B16FDE" w:rsidRPr="00F41933" w:rsidRDefault="00B16FDE" w:rsidP="00B16FD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объем – </w:t>
            </w:r>
            <w:r w:rsidR="00F34DAF" w:rsidRPr="00F419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44278 куб. м</w:t>
            </w:r>
            <w:r w:rsidR="00F34DAF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</w:t>
            </w:r>
            <w:proofErr w:type="spellStart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подземной части </w:t>
            </w:r>
            <w:r w:rsidR="00F34DAF" w:rsidRPr="00F419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2186 куб. м;</w:t>
            </w: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16FDE" w:rsidRPr="00F41933" w:rsidRDefault="00B16FDE" w:rsidP="00B1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квартир – </w:t>
            </w:r>
            <w:r w:rsidR="00F34DAF" w:rsidRPr="00F419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7709,03 </w:t>
            </w:r>
            <w:proofErr w:type="spellStart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6FDE" w:rsidRPr="00F41933" w:rsidRDefault="00967376" w:rsidP="00B1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– 191</w:t>
            </w:r>
            <w:r w:rsidR="00B16FDE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квартир, в том числе:</w:t>
            </w:r>
          </w:p>
          <w:p w:rsidR="00B16FDE" w:rsidRPr="00F41933" w:rsidRDefault="00F34DAF" w:rsidP="00B1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однокомнатных-студий</w:t>
            </w:r>
            <w:proofErr w:type="gramEnd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48</w:t>
            </w:r>
            <w:r w:rsidR="00B16FDE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</w:t>
            </w:r>
          </w:p>
          <w:p w:rsidR="00B16FDE" w:rsidRPr="00F41933" w:rsidRDefault="00B16FDE" w:rsidP="00B1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однокомнатных –</w:t>
            </w:r>
            <w:r w:rsidR="00F34DAF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</w:t>
            </w: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16FDE" w:rsidRPr="00F41933" w:rsidRDefault="00F34DAF" w:rsidP="00B1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двухкомнатных – 48</w:t>
            </w:r>
            <w:r w:rsidR="00B16FDE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    </w:t>
            </w:r>
          </w:p>
          <w:p w:rsidR="00B16FDE" w:rsidRPr="00F41933" w:rsidRDefault="00F34DAF" w:rsidP="00B1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трехкомнатных – 0</w:t>
            </w:r>
            <w:r w:rsidR="00B16FDE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</w:t>
            </w:r>
            <w:r w:rsidR="00B16FDE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16FDE" w:rsidRPr="00F41933" w:rsidRDefault="00B16FDE" w:rsidP="00B16FD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928AF" w:rsidRPr="00F41933" w:rsidRDefault="00F34DAF" w:rsidP="000E6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этажей:25этажей, из них жилых – 24</w:t>
            </w:r>
            <w:r w:rsidR="00B16FDE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этажа</w:t>
            </w:r>
          </w:p>
        </w:tc>
      </w:tr>
      <w:tr w:rsidR="009928AF" w:rsidRPr="00F41933" w:rsidTr="009928AF">
        <w:tc>
          <w:tcPr>
            <w:tcW w:w="392" w:type="dxa"/>
          </w:tcPr>
          <w:p w:rsidR="009928AF" w:rsidRPr="00F41933" w:rsidRDefault="00B16FDE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B16FDE" w:rsidRPr="00F41933" w:rsidRDefault="00B16FDE" w:rsidP="00B16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характеристики:</w:t>
            </w:r>
          </w:p>
          <w:p w:rsidR="009928AF" w:rsidRPr="00F41933" w:rsidRDefault="009928AF" w:rsidP="005330FB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16FDE" w:rsidRPr="00F41933" w:rsidRDefault="00B16FDE" w:rsidP="00B1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застройки: </w:t>
            </w:r>
            <w:r w:rsidR="00F34DAF" w:rsidRPr="00F419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557,7 кв. м;</w:t>
            </w:r>
          </w:p>
          <w:p w:rsidR="00B16FDE" w:rsidRPr="00F41933" w:rsidRDefault="00B16FDE" w:rsidP="00B1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жилого помещения: 2,</w:t>
            </w:r>
            <w:r w:rsidR="000E6A75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B16FDE" w:rsidRPr="00F41933" w:rsidRDefault="00B16FDE" w:rsidP="00B1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подвала: </w:t>
            </w:r>
            <w:smartTag w:uri="urn:schemas-microsoft-com:office:smarttags" w:element="metricconverter">
              <w:smartTagPr>
                <w:attr w:name="ProductID" w:val="2,6 м"/>
              </w:smartTagPr>
              <w:r w:rsidRPr="00F419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2,6 м</w:t>
              </w:r>
            </w:smartTag>
          </w:p>
          <w:p w:rsidR="00B16FDE" w:rsidRPr="00F41933" w:rsidRDefault="00C83936" w:rsidP="00C83936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Фундаменты здания свайные. Сваи железобетонные сечением 300 х 300 (тип армирования10) длиной 12 м. из бетона класса В25.  При производстве работ не допускать замачивания грунтов основания фундаментов.</w:t>
            </w:r>
          </w:p>
          <w:p w:rsidR="00C83936" w:rsidRPr="00F41933" w:rsidRDefault="00B16FDE" w:rsidP="00C83936">
            <w:pPr>
              <w:rPr>
                <w:sz w:val="24"/>
                <w:szCs w:val="24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Стены наружные: </w:t>
            </w:r>
            <w:r w:rsidR="00C83936" w:rsidRPr="00F41933">
              <w:rPr>
                <w:sz w:val="24"/>
                <w:szCs w:val="24"/>
              </w:rPr>
              <w:t>Кирпич  глиняный М-100 на растворе М 75 - 250 мм</w:t>
            </w:r>
            <w:proofErr w:type="gramStart"/>
            <w:r w:rsidR="00C83936" w:rsidRPr="00F41933">
              <w:rPr>
                <w:sz w:val="24"/>
                <w:szCs w:val="24"/>
              </w:rPr>
              <w:t>.</w:t>
            </w:r>
            <w:proofErr w:type="gramEnd"/>
            <w:r w:rsidR="00C83936" w:rsidRPr="00F41933">
              <w:rPr>
                <w:sz w:val="24"/>
                <w:szCs w:val="24"/>
              </w:rPr>
              <w:t xml:space="preserve"> ( </w:t>
            </w:r>
            <w:proofErr w:type="gramStart"/>
            <w:r w:rsidR="00C83936" w:rsidRPr="00F41933">
              <w:rPr>
                <w:sz w:val="24"/>
                <w:szCs w:val="24"/>
              </w:rPr>
              <w:t>и</w:t>
            </w:r>
            <w:proofErr w:type="gramEnd"/>
            <w:r w:rsidR="00C83936" w:rsidRPr="00F41933">
              <w:rPr>
                <w:sz w:val="24"/>
                <w:szCs w:val="24"/>
              </w:rPr>
              <w:t>ли железобетонные диафрагмы -250 мм.)</w:t>
            </w:r>
          </w:p>
          <w:p w:rsidR="00C83936" w:rsidRPr="00F41933" w:rsidRDefault="00C83936" w:rsidP="00C83936">
            <w:pPr>
              <w:rPr>
                <w:sz w:val="24"/>
                <w:szCs w:val="24"/>
              </w:rPr>
            </w:pPr>
            <w:proofErr w:type="spellStart"/>
            <w:r w:rsidRPr="00F41933">
              <w:rPr>
                <w:sz w:val="24"/>
                <w:szCs w:val="24"/>
              </w:rPr>
              <w:t>Минераловатные</w:t>
            </w:r>
            <w:proofErr w:type="spellEnd"/>
            <w:r w:rsidRPr="00F41933">
              <w:rPr>
                <w:sz w:val="24"/>
                <w:szCs w:val="24"/>
              </w:rPr>
              <w:t xml:space="preserve"> плиты "</w:t>
            </w:r>
            <w:proofErr w:type="spellStart"/>
            <w:r w:rsidRPr="00F41933">
              <w:rPr>
                <w:sz w:val="24"/>
                <w:szCs w:val="24"/>
              </w:rPr>
              <w:t>Техновент</w:t>
            </w:r>
            <w:proofErr w:type="spellEnd"/>
            <w:r w:rsidRPr="00F41933">
              <w:rPr>
                <w:sz w:val="24"/>
                <w:szCs w:val="24"/>
              </w:rPr>
              <w:t>" - 180 мм</w:t>
            </w:r>
            <w:proofErr w:type="gramStart"/>
            <w:r w:rsidRPr="00F41933">
              <w:rPr>
                <w:sz w:val="24"/>
                <w:szCs w:val="24"/>
              </w:rPr>
              <w:t>.</w:t>
            </w:r>
            <w:proofErr w:type="gramEnd"/>
            <w:r w:rsidRPr="00F41933">
              <w:rPr>
                <w:sz w:val="24"/>
                <w:szCs w:val="24"/>
              </w:rPr>
              <w:t xml:space="preserve"> (</w:t>
            </w:r>
            <w:proofErr w:type="gramStart"/>
            <w:r w:rsidRPr="00F41933">
              <w:rPr>
                <w:sz w:val="24"/>
                <w:szCs w:val="24"/>
              </w:rPr>
              <w:t>в</w:t>
            </w:r>
            <w:proofErr w:type="gramEnd"/>
            <w:r w:rsidRPr="00F41933">
              <w:rPr>
                <w:sz w:val="24"/>
                <w:szCs w:val="24"/>
              </w:rPr>
              <w:t>ерхний слой из плит переменной жесткости)</w:t>
            </w:r>
          </w:p>
          <w:p w:rsidR="00C83936" w:rsidRPr="00F41933" w:rsidRDefault="00C83936" w:rsidP="00C83936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Воздушный зазор - 20 мм.</w:t>
            </w:r>
          </w:p>
          <w:p w:rsidR="00C83936" w:rsidRPr="00F41933" w:rsidRDefault="00C83936" w:rsidP="00C83936">
            <w:pPr>
              <w:rPr>
                <w:sz w:val="24"/>
                <w:szCs w:val="24"/>
              </w:rPr>
            </w:pPr>
            <w:proofErr w:type="spellStart"/>
            <w:r w:rsidRPr="00F41933">
              <w:rPr>
                <w:sz w:val="24"/>
                <w:szCs w:val="24"/>
              </w:rPr>
              <w:t>Металлокассеты</w:t>
            </w:r>
            <w:proofErr w:type="spellEnd"/>
            <w:r w:rsidRPr="00F41933">
              <w:rPr>
                <w:sz w:val="24"/>
                <w:szCs w:val="24"/>
              </w:rPr>
              <w:t xml:space="preserve"> - стальные оцинкованные с полимерным покрытием - 0.8 мм.</w:t>
            </w:r>
          </w:p>
          <w:p w:rsidR="00C83936" w:rsidRPr="00F41933" w:rsidRDefault="00C83936" w:rsidP="00C83936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 xml:space="preserve">Межквартирные перегородки выполнять двухслойными из </w:t>
            </w:r>
            <w:proofErr w:type="spellStart"/>
            <w:r w:rsidRPr="00F41933">
              <w:rPr>
                <w:sz w:val="24"/>
                <w:szCs w:val="24"/>
              </w:rPr>
              <w:t>пазогребневых</w:t>
            </w:r>
            <w:proofErr w:type="spellEnd"/>
            <w:r w:rsidRPr="00F41933">
              <w:rPr>
                <w:sz w:val="24"/>
                <w:szCs w:val="24"/>
              </w:rPr>
              <w:t xml:space="preserve"> блоков с заполнением звукопоглощающим </w:t>
            </w:r>
            <w:proofErr w:type="spellStart"/>
            <w:r w:rsidRPr="00F41933">
              <w:rPr>
                <w:sz w:val="24"/>
                <w:szCs w:val="24"/>
              </w:rPr>
              <w:t>минераловатным</w:t>
            </w:r>
            <w:proofErr w:type="spellEnd"/>
            <w:r w:rsidRPr="00F41933">
              <w:rPr>
                <w:sz w:val="24"/>
                <w:szCs w:val="24"/>
              </w:rPr>
              <w:t xml:space="preserve"> материалом "</w:t>
            </w:r>
            <w:proofErr w:type="spellStart"/>
            <w:r w:rsidRPr="00F41933">
              <w:rPr>
                <w:sz w:val="24"/>
                <w:szCs w:val="24"/>
              </w:rPr>
              <w:t>Rockwool</w:t>
            </w:r>
            <w:proofErr w:type="spellEnd"/>
            <w:r w:rsidRPr="00F41933">
              <w:rPr>
                <w:sz w:val="24"/>
                <w:szCs w:val="24"/>
              </w:rPr>
              <w:t xml:space="preserve">". </w:t>
            </w:r>
            <w:r w:rsidRPr="00F41933">
              <w:rPr>
                <w:sz w:val="24"/>
                <w:szCs w:val="24"/>
              </w:rPr>
              <w:tab/>
            </w:r>
          </w:p>
          <w:p w:rsidR="00C83936" w:rsidRPr="00F41933" w:rsidRDefault="00C83936" w:rsidP="00C83936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ab/>
              <w:t>Горизонтальную звукоизоляцию пола выполнять из звукоизоляционного материала "</w:t>
            </w:r>
            <w:proofErr w:type="spellStart"/>
            <w:r w:rsidRPr="00F41933">
              <w:rPr>
                <w:sz w:val="24"/>
                <w:szCs w:val="24"/>
              </w:rPr>
              <w:t>Пенотерм</w:t>
            </w:r>
            <w:proofErr w:type="spellEnd"/>
            <w:r w:rsidRPr="00F41933">
              <w:rPr>
                <w:sz w:val="24"/>
                <w:szCs w:val="24"/>
              </w:rPr>
              <w:t>" толщиной 20 мм</w:t>
            </w:r>
            <w:proofErr w:type="gramStart"/>
            <w:r w:rsidRPr="00F41933">
              <w:rPr>
                <w:sz w:val="24"/>
                <w:szCs w:val="24"/>
              </w:rPr>
              <w:t>.</w:t>
            </w:r>
            <w:proofErr w:type="gramEnd"/>
            <w:r w:rsidRPr="00F41933">
              <w:rPr>
                <w:sz w:val="24"/>
                <w:szCs w:val="24"/>
              </w:rPr>
              <w:t xml:space="preserve"> </w:t>
            </w:r>
            <w:proofErr w:type="gramStart"/>
            <w:r w:rsidRPr="00F41933">
              <w:rPr>
                <w:sz w:val="24"/>
                <w:szCs w:val="24"/>
              </w:rPr>
              <w:t>с</w:t>
            </w:r>
            <w:proofErr w:type="gramEnd"/>
            <w:r w:rsidRPr="00F41933">
              <w:rPr>
                <w:sz w:val="24"/>
                <w:szCs w:val="24"/>
              </w:rPr>
              <w:t xml:space="preserve"> обязательным выполнением вертикального звукоизоляционного шва по периметру помещения.</w:t>
            </w:r>
          </w:p>
          <w:p w:rsidR="00C83936" w:rsidRPr="00F41933" w:rsidRDefault="00C83936" w:rsidP="00C83936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 xml:space="preserve">Стены подвала монолитные железобетонные толщиной 250 мм. Бетон класса  B25. </w:t>
            </w:r>
            <w:proofErr w:type="spellStart"/>
            <w:r w:rsidRPr="00F41933">
              <w:rPr>
                <w:sz w:val="24"/>
                <w:szCs w:val="24"/>
              </w:rPr>
              <w:t>Отмостка</w:t>
            </w:r>
            <w:proofErr w:type="spellEnd"/>
            <w:r w:rsidRPr="00F41933">
              <w:rPr>
                <w:sz w:val="24"/>
                <w:szCs w:val="24"/>
              </w:rPr>
              <w:t xml:space="preserve"> вокруг здания шириной 1,0 м.  Бетон класса  B15 F150 W4 с декоративным верхним  слоем толщиной 30 мм.</w:t>
            </w:r>
          </w:p>
          <w:p w:rsidR="00B16FDE" w:rsidRPr="00F41933" w:rsidRDefault="00B16FDE" w:rsidP="00B1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 – из сборных железобетонных маршей.</w:t>
            </w:r>
          </w:p>
          <w:p w:rsidR="00B16FDE" w:rsidRPr="00F41933" w:rsidRDefault="000E6A75" w:rsidP="00B16FD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1933">
              <w:rPr>
                <w:sz w:val="24"/>
                <w:szCs w:val="24"/>
              </w:rPr>
              <w:t>Кровля плоская совмещенная</w:t>
            </w:r>
            <w:r w:rsidR="00B16FDE" w:rsidRPr="00F419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B16FDE" w:rsidRPr="00F41933" w:rsidRDefault="00B16FDE" w:rsidP="00B1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блоки – из ПВХ профилей.</w:t>
            </w:r>
          </w:p>
          <w:p w:rsidR="000E6A75" w:rsidRPr="00F41933" w:rsidRDefault="00B16FDE" w:rsidP="00B1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Наружная отделка фасадов – </w:t>
            </w:r>
            <w:proofErr w:type="spellStart"/>
            <w:r w:rsidR="000E6A75" w:rsidRPr="00F41933">
              <w:rPr>
                <w:sz w:val="24"/>
                <w:szCs w:val="24"/>
              </w:rPr>
              <w:t>Металлокассеты</w:t>
            </w:r>
            <w:proofErr w:type="spellEnd"/>
            <w:r w:rsidR="000E6A75" w:rsidRPr="00F41933">
              <w:rPr>
                <w:sz w:val="24"/>
                <w:szCs w:val="24"/>
              </w:rPr>
              <w:t xml:space="preserve"> - </w:t>
            </w:r>
            <w:proofErr w:type="gramStart"/>
            <w:r w:rsidR="000E6A75" w:rsidRPr="00F41933">
              <w:rPr>
                <w:sz w:val="24"/>
                <w:szCs w:val="24"/>
              </w:rPr>
              <w:t>стальные</w:t>
            </w:r>
            <w:proofErr w:type="gramEnd"/>
            <w:r w:rsidR="000E6A75" w:rsidRPr="00F41933">
              <w:rPr>
                <w:sz w:val="24"/>
                <w:szCs w:val="24"/>
              </w:rPr>
              <w:t xml:space="preserve"> оцинкованные с полимерным покрытием </w:t>
            </w:r>
          </w:p>
          <w:p w:rsidR="00B16FDE" w:rsidRPr="00F41933" w:rsidRDefault="00B16FDE" w:rsidP="00B1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единообразное остекление лоджий.</w:t>
            </w:r>
          </w:p>
          <w:p w:rsidR="00B16FDE" w:rsidRPr="00F41933" w:rsidRDefault="000E6A75" w:rsidP="00F4193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  <w:r w:rsidR="00B16FDE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B16FDE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B16FDE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B16FDE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ловозаводской</w:t>
            </w:r>
            <w:proofErr w:type="spellEnd"/>
            <w:r w:rsidR="00B16FDE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Кировском районе обеспечиваются инженерными сетями водоснабжения, канализации, электроснабжения, отопления, радио и телефонной сетью.</w:t>
            </w:r>
          </w:p>
          <w:p w:rsidR="009928AF" w:rsidRPr="00F41933" w:rsidRDefault="009928AF" w:rsidP="005330FB">
            <w:pPr>
              <w:rPr>
                <w:color w:val="FF0000"/>
                <w:sz w:val="24"/>
                <w:szCs w:val="24"/>
              </w:rPr>
            </w:pPr>
          </w:p>
        </w:tc>
      </w:tr>
      <w:tr w:rsidR="009928AF" w:rsidRPr="00F41933" w:rsidTr="009928AF">
        <w:tc>
          <w:tcPr>
            <w:tcW w:w="392" w:type="dxa"/>
          </w:tcPr>
          <w:p w:rsidR="009928AF" w:rsidRPr="00F41933" w:rsidRDefault="00B16FDE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928AF" w:rsidRPr="00F41933" w:rsidRDefault="00B16FDE" w:rsidP="00F419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Функциональное назначение нежилых помещений, не входящих в состав общего имущества в объекте:</w:t>
            </w:r>
          </w:p>
        </w:tc>
        <w:tc>
          <w:tcPr>
            <w:tcW w:w="5919" w:type="dxa"/>
          </w:tcPr>
          <w:p w:rsidR="009928AF" w:rsidRPr="00F41933" w:rsidRDefault="00B16FDE" w:rsidP="000E6A75">
            <w:pPr>
              <w:jc w:val="both"/>
              <w:rPr>
                <w:color w:val="FF0000"/>
                <w:sz w:val="24"/>
                <w:szCs w:val="24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общественного назначения</w:t>
            </w:r>
          </w:p>
        </w:tc>
      </w:tr>
      <w:tr w:rsidR="009928AF" w:rsidRPr="00F41933" w:rsidTr="009928AF">
        <w:tc>
          <w:tcPr>
            <w:tcW w:w="392" w:type="dxa"/>
          </w:tcPr>
          <w:p w:rsidR="009928AF" w:rsidRPr="00F41933" w:rsidRDefault="00B16FDE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16FDE" w:rsidRPr="00F41933" w:rsidRDefault="00B16FDE" w:rsidP="00B16FDE">
            <w:pPr>
              <w:pStyle w:val="a4"/>
              <w:jc w:val="both"/>
              <w:rPr>
                <w:bCs w:val="0"/>
                <w:sz w:val="24"/>
              </w:rPr>
            </w:pPr>
            <w:r w:rsidRPr="00F41933">
              <w:rPr>
                <w:bCs w:val="0"/>
                <w:sz w:val="24"/>
              </w:rPr>
              <w:t xml:space="preserve">Состав общего имущества в объекте, которое будет находиться в общей долевой собственности </w:t>
            </w:r>
            <w:r w:rsidRPr="00F41933">
              <w:rPr>
                <w:bCs w:val="0"/>
                <w:sz w:val="24"/>
              </w:rPr>
              <w:lastRenderedPageBreak/>
              <w:t>участников долевого строительства:</w:t>
            </w:r>
          </w:p>
          <w:p w:rsidR="009928AF" w:rsidRPr="00F41933" w:rsidRDefault="009928AF" w:rsidP="005330FB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16FDE" w:rsidRPr="00F41933" w:rsidRDefault="00B16FDE" w:rsidP="00B16F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лестничные площадки, лестницы, коридоры, тамбуры, крыши, </w:t>
            </w:r>
            <w:proofErr w:type="spellStart"/>
            <w:r w:rsidRPr="00F41933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 w:rsidRPr="00F41933">
              <w:rPr>
                <w:rFonts w:ascii="Times New Roman" w:hAnsi="Times New Roman" w:cs="Times New Roman"/>
                <w:sz w:val="24"/>
                <w:szCs w:val="24"/>
              </w:rPr>
              <w:t xml:space="preserve">, ИТП, земельный участок, на котором расположено данное здание, с элементами озеленения, благоустройства и автостоянкой. Границы </w:t>
            </w:r>
            <w:r w:rsidRPr="00F41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размер земельного участка, на котором расположено здание, определяются в соответствии с требованиями земельного законодательства и законодательства о градостроительной деятельности.</w:t>
            </w:r>
          </w:p>
          <w:p w:rsidR="009928AF" w:rsidRPr="00F41933" w:rsidRDefault="009928AF" w:rsidP="005330FB">
            <w:pPr>
              <w:rPr>
                <w:sz w:val="24"/>
                <w:szCs w:val="24"/>
              </w:rPr>
            </w:pPr>
          </w:p>
        </w:tc>
      </w:tr>
      <w:tr w:rsidR="009928AF" w:rsidRPr="00F41933" w:rsidTr="009928AF">
        <w:tc>
          <w:tcPr>
            <w:tcW w:w="392" w:type="dxa"/>
          </w:tcPr>
          <w:p w:rsidR="009928AF" w:rsidRPr="00F41933" w:rsidRDefault="00B16FDE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:rsidR="00B16FDE" w:rsidRPr="00F41933" w:rsidRDefault="00B16FDE" w:rsidP="00B16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срок получения разрешения на ввод объекта в эксплуатацию:</w:t>
            </w:r>
          </w:p>
          <w:p w:rsidR="009928AF" w:rsidRPr="00F41933" w:rsidRDefault="009928AF" w:rsidP="005330FB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16FDE" w:rsidRPr="00F41933" w:rsidRDefault="00B16FDE" w:rsidP="00B1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этап: </w:t>
            </w:r>
            <w:r w:rsidR="00383945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блок-секция 1</w:t>
            </w:r>
            <w:r w:rsidR="00B537FD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-1;  –3- 4-й квартал 2018г. Сдача</w:t>
            </w:r>
            <w:r w:rsidR="00383945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23.08.2018</w:t>
            </w: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16FDE" w:rsidRPr="00F41933" w:rsidRDefault="00B16FDE" w:rsidP="00B16FD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FDE" w:rsidRPr="00F41933" w:rsidRDefault="00B16FDE" w:rsidP="00B16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объекта недвижимости:</w:t>
            </w:r>
          </w:p>
          <w:p w:rsidR="00B16FDE" w:rsidRPr="00F41933" w:rsidRDefault="00B16FDE" w:rsidP="00B16FDE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1. Инспекция ГСН НСО. </w:t>
            </w:r>
          </w:p>
          <w:p w:rsidR="009928AF" w:rsidRPr="00F41933" w:rsidRDefault="00B16FDE" w:rsidP="00F41933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2. Управление архитектурно-строительной инспекции мэрии </w:t>
            </w:r>
            <w:proofErr w:type="spellStart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овосибирска</w:t>
            </w:r>
            <w:proofErr w:type="spellEnd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928AF" w:rsidRPr="00F41933" w:rsidTr="009928AF">
        <w:tc>
          <w:tcPr>
            <w:tcW w:w="392" w:type="dxa"/>
          </w:tcPr>
          <w:p w:rsidR="009928AF" w:rsidRPr="00F41933" w:rsidRDefault="00B16FDE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F207F3" w:rsidRPr="00F41933" w:rsidRDefault="00F207F3" w:rsidP="00F207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финансовые и прочие риски:</w:t>
            </w:r>
          </w:p>
          <w:p w:rsidR="009928AF" w:rsidRPr="00F41933" w:rsidRDefault="009928AF" w:rsidP="005330FB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F207F3" w:rsidRPr="00F41933" w:rsidRDefault="00F207F3" w:rsidP="00F207F3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стоимости строительных материалов.</w:t>
            </w:r>
          </w:p>
          <w:p w:rsidR="009928AF" w:rsidRPr="00F41933" w:rsidRDefault="00F207F3" w:rsidP="005330F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стоимости строительно-монтажных работ.</w:t>
            </w:r>
          </w:p>
        </w:tc>
      </w:tr>
      <w:tr w:rsidR="00F207F3" w:rsidRPr="00F41933" w:rsidTr="009928AF">
        <w:tc>
          <w:tcPr>
            <w:tcW w:w="392" w:type="dxa"/>
          </w:tcPr>
          <w:p w:rsidR="00F207F3" w:rsidRPr="00F41933" w:rsidRDefault="00F207F3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F207F3" w:rsidRPr="00F41933" w:rsidRDefault="00F207F3" w:rsidP="00F207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933">
              <w:rPr>
                <w:b/>
                <w:sz w:val="24"/>
                <w:szCs w:val="24"/>
              </w:rPr>
              <w:t>Меры по добровольному страхованию</w:t>
            </w:r>
          </w:p>
        </w:tc>
        <w:tc>
          <w:tcPr>
            <w:tcW w:w="5919" w:type="dxa"/>
          </w:tcPr>
          <w:p w:rsidR="00F207F3" w:rsidRPr="00F41933" w:rsidRDefault="00F207F3" w:rsidP="00F207F3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sz w:val="24"/>
                <w:szCs w:val="24"/>
              </w:rPr>
              <w:t>не предпринимались</w:t>
            </w:r>
          </w:p>
        </w:tc>
      </w:tr>
      <w:tr w:rsidR="00F207F3" w:rsidRPr="00F41933" w:rsidTr="009928AF">
        <w:tc>
          <w:tcPr>
            <w:tcW w:w="392" w:type="dxa"/>
          </w:tcPr>
          <w:p w:rsidR="00F207F3" w:rsidRPr="00F41933" w:rsidRDefault="00F207F3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F207F3" w:rsidRPr="00F41933" w:rsidRDefault="00F207F3" w:rsidP="00F207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933">
              <w:rPr>
                <w:b/>
                <w:sz w:val="24"/>
                <w:szCs w:val="24"/>
              </w:rPr>
              <w:t>Планируемая стоимость строительства</w:t>
            </w:r>
          </w:p>
        </w:tc>
        <w:tc>
          <w:tcPr>
            <w:tcW w:w="5919" w:type="dxa"/>
          </w:tcPr>
          <w:p w:rsidR="00F207F3" w:rsidRPr="00F41933" w:rsidRDefault="000E6A75" w:rsidP="00F207F3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  <w:r w:rsidR="00F207F3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7F3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207F3" w:rsidRPr="00F41933" w:rsidTr="009928AF">
        <w:tc>
          <w:tcPr>
            <w:tcW w:w="392" w:type="dxa"/>
          </w:tcPr>
          <w:p w:rsidR="00F207F3" w:rsidRPr="00F41933" w:rsidRDefault="00F207F3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F207F3" w:rsidRPr="00F41933" w:rsidRDefault="00F207F3" w:rsidP="00F207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Организации, осуществляющие строительно-монтажные работы и другие работы:</w:t>
            </w:r>
          </w:p>
          <w:p w:rsidR="00F207F3" w:rsidRPr="00F41933" w:rsidRDefault="00F207F3" w:rsidP="00F207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F207F3" w:rsidRPr="00F41933" w:rsidRDefault="00F207F3" w:rsidP="00F207F3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ЖСК «ДЕРЖАВА»- застройщик строительства;</w:t>
            </w:r>
          </w:p>
          <w:p w:rsidR="00F207F3" w:rsidRPr="00F41933" w:rsidRDefault="00CA2B65" w:rsidP="00F207F3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ООО «БИЗНЕССТРОЙ</w:t>
            </w:r>
            <w:bookmarkStart w:id="0" w:name="_GoBack"/>
            <w:bookmarkEnd w:id="0"/>
            <w:r w:rsidR="00F207F3"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генеральный подрядчик;</w:t>
            </w:r>
          </w:p>
          <w:p w:rsidR="00F207F3" w:rsidRPr="00F41933" w:rsidRDefault="00F207F3" w:rsidP="00F207F3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ООО «Солнечная Архитектура» - генеральный проектировщик.</w:t>
            </w:r>
          </w:p>
          <w:p w:rsidR="00F207F3" w:rsidRPr="00F41933" w:rsidRDefault="00F207F3" w:rsidP="00F207F3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7F3" w:rsidRPr="00F41933" w:rsidTr="009928AF">
        <w:tc>
          <w:tcPr>
            <w:tcW w:w="392" w:type="dxa"/>
          </w:tcPr>
          <w:p w:rsidR="00F207F3" w:rsidRPr="00F41933" w:rsidRDefault="00F207F3" w:rsidP="005330FB">
            <w:pPr>
              <w:rPr>
                <w:sz w:val="24"/>
                <w:szCs w:val="24"/>
              </w:rPr>
            </w:pPr>
            <w:r w:rsidRPr="00F41933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F207F3" w:rsidRPr="00F41933" w:rsidRDefault="002D46F3" w:rsidP="00F207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1933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 </w:t>
            </w: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обеспечения исполнения обязательств застройщика по договору</w:t>
            </w:r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9" w:type="dxa"/>
          </w:tcPr>
          <w:p w:rsidR="00F207F3" w:rsidRPr="00F41933" w:rsidRDefault="00F311A6" w:rsidP="002D46F3">
            <w:pPr>
              <w:ind w:left="283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13 Федерального закона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обеспечение исполнения обязательств застройщика по договорам с момента государственной регистрации договора участия в долевом строительстве в органе, осуществляющем государственную регистрацию прав на недвижимое имущество и сделок с</w:t>
            </w:r>
            <w:proofErr w:type="gramEnd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ним, у участников долевого строительства считаются находящимися в  залоге право аренды земельного участка, предоставленного для строительства (создания) многоквартирного дома, и строящийся (создаваемый</w:t>
            </w:r>
            <w:proofErr w:type="gramStart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F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этом земельном участке многоквартирный дом, в составе которого будут находиться объекты долевого строительства. </w:t>
            </w:r>
          </w:p>
        </w:tc>
      </w:tr>
      <w:tr w:rsidR="00F207F3" w:rsidTr="009928AF">
        <w:tc>
          <w:tcPr>
            <w:tcW w:w="392" w:type="dxa"/>
          </w:tcPr>
          <w:p w:rsidR="00F207F3" w:rsidRDefault="00F207F3" w:rsidP="005330FB">
            <w:r>
              <w:t>16</w:t>
            </w:r>
          </w:p>
        </w:tc>
        <w:tc>
          <w:tcPr>
            <w:tcW w:w="3260" w:type="dxa"/>
          </w:tcPr>
          <w:p w:rsidR="00F207F3" w:rsidRPr="00F207F3" w:rsidRDefault="00F207F3" w:rsidP="00F207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F207F3" w:rsidRPr="00B163BA" w:rsidRDefault="00F207F3" w:rsidP="00F207F3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8AF" w:rsidRDefault="009928AF" w:rsidP="005330FB"/>
    <w:p w:rsidR="00F207F3" w:rsidRPr="00C83936" w:rsidRDefault="00383945" w:rsidP="00C83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ЖСК «Держава»                                                          </w:t>
      </w:r>
      <w:proofErr w:type="spellStart"/>
      <w:r w:rsidRPr="0038394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В.В.Цыганцова</w:t>
      </w:r>
      <w:proofErr w:type="spellEnd"/>
    </w:p>
    <w:sectPr w:rsidR="00F207F3" w:rsidRPr="00C8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2E9E178D"/>
    <w:multiLevelType w:val="hybridMultilevel"/>
    <w:tmpl w:val="8B363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14A40"/>
    <w:multiLevelType w:val="hybridMultilevel"/>
    <w:tmpl w:val="B3623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FB"/>
    <w:rsid w:val="000E6A75"/>
    <w:rsid w:val="00136C5B"/>
    <w:rsid w:val="002D46F3"/>
    <w:rsid w:val="00383945"/>
    <w:rsid w:val="005330FB"/>
    <w:rsid w:val="00603A91"/>
    <w:rsid w:val="006D50D7"/>
    <w:rsid w:val="006F053D"/>
    <w:rsid w:val="007F740E"/>
    <w:rsid w:val="009277CA"/>
    <w:rsid w:val="00951DAE"/>
    <w:rsid w:val="00967376"/>
    <w:rsid w:val="009928AF"/>
    <w:rsid w:val="00B163BA"/>
    <w:rsid w:val="00B16FDE"/>
    <w:rsid w:val="00B32D5A"/>
    <w:rsid w:val="00B537FD"/>
    <w:rsid w:val="00C83936"/>
    <w:rsid w:val="00CA2B65"/>
    <w:rsid w:val="00DB235B"/>
    <w:rsid w:val="00F056A8"/>
    <w:rsid w:val="00F207F3"/>
    <w:rsid w:val="00F311A6"/>
    <w:rsid w:val="00F34DAF"/>
    <w:rsid w:val="00F4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3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6F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16FDE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ConsPlusNormal">
    <w:name w:val="ConsPlusNormal"/>
    <w:rsid w:val="00B16FD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3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3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6F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16FDE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ConsPlusNormal">
    <w:name w:val="ConsPlusNormal"/>
    <w:rsid w:val="00B16FD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3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2017-04-18T16:51:00Z</dcterms:created>
  <dcterms:modified xsi:type="dcterms:W3CDTF">2017-06-16T02:45:00Z</dcterms:modified>
</cp:coreProperties>
</file>