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2" w:rsidRDefault="008705B2" w:rsidP="00870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B2">
        <w:rPr>
          <w:rFonts w:ascii="Times New Roman" w:hAnsi="Times New Roman" w:cs="Times New Roman"/>
          <w:b/>
          <w:sz w:val="28"/>
          <w:szCs w:val="28"/>
        </w:rPr>
        <w:t>Проектная декларация</w:t>
      </w:r>
    </w:p>
    <w:p w:rsidR="00667402" w:rsidRPr="00667402" w:rsidRDefault="00667402" w:rsidP="006674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02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3B5BEC">
        <w:rPr>
          <w:rFonts w:ascii="Times New Roman" w:hAnsi="Times New Roman" w:cs="Times New Roman"/>
          <w:b/>
          <w:sz w:val="28"/>
          <w:szCs w:val="28"/>
        </w:rPr>
        <w:t>03</w:t>
      </w:r>
      <w:r w:rsidRPr="00667402">
        <w:rPr>
          <w:rFonts w:ascii="Times New Roman" w:hAnsi="Times New Roman" w:cs="Times New Roman"/>
          <w:b/>
          <w:sz w:val="28"/>
          <w:szCs w:val="28"/>
        </w:rPr>
        <w:t>.0</w:t>
      </w:r>
      <w:r w:rsidR="0083100C">
        <w:rPr>
          <w:rFonts w:ascii="Times New Roman" w:hAnsi="Times New Roman" w:cs="Times New Roman"/>
          <w:b/>
          <w:sz w:val="28"/>
          <w:szCs w:val="28"/>
        </w:rPr>
        <w:t>7</w:t>
      </w:r>
      <w:r w:rsidRPr="00667402">
        <w:rPr>
          <w:rFonts w:ascii="Times New Roman" w:hAnsi="Times New Roman" w:cs="Times New Roman"/>
          <w:b/>
          <w:sz w:val="28"/>
          <w:szCs w:val="28"/>
        </w:rPr>
        <w:t>.201</w:t>
      </w:r>
      <w:r w:rsidR="0093049E">
        <w:rPr>
          <w:rFonts w:ascii="Times New Roman" w:hAnsi="Times New Roman" w:cs="Times New Roman"/>
          <w:b/>
          <w:sz w:val="28"/>
          <w:szCs w:val="28"/>
        </w:rPr>
        <w:t>8</w:t>
      </w:r>
      <w:r w:rsidRPr="00667402">
        <w:rPr>
          <w:rFonts w:ascii="Times New Roman" w:hAnsi="Times New Roman" w:cs="Times New Roman"/>
          <w:b/>
          <w:sz w:val="28"/>
          <w:szCs w:val="28"/>
        </w:rPr>
        <w:t>г.</w:t>
      </w:r>
    </w:p>
    <w:p w:rsidR="00667402" w:rsidRPr="00667402" w:rsidRDefault="00667402" w:rsidP="006674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02">
        <w:rPr>
          <w:rFonts w:ascii="Times New Roman" w:hAnsi="Times New Roman" w:cs="Times New Roman"/>
          <w:b/>
          <w:sz w:val="28"/>
          <w:szCs w:val="28"/>
        </w:rPr>
        <w:t xml:space="preserve">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жилого</w:t>
      </w:r>
      <w:r w:rsidRPr="00667402"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«Два многоквартирных жилых дома»</w:t>
      </w:r>
    </w:p>
    <w:p w:rsidR="00667402" w:rsidRDefault="00667402" w:rsidP="006674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02">
        <w:rPr>
          <w:rFonts w:ascii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hAnsi="Times New Roman" w:cs="Times New Roman"/>
          <w:b/>
          <w:sz w:val="28"/>
          <w:szCs w:val="28"/>
        </w:rPr>
        <w:t>троительному адресу: г. Нальчик, ул. Московская 1.</w:t>
      </w:r>
    </w:p>
    <w:p w:rsidR="008705B2" w:rsidRPr="00216557" w:rsidRDefault="008705B2" w:rsidP="008705B2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8"/>
        <w:gridCol w:w="1416"/>
        <w:gridCol w:w="128"/>
        <w:gridCol w:w="120"/>
        <w:gridCol w:w="15"/>
        <w:gridCol w:w="729"/>
        <w:gridCol w:w="485"/>
        <w:gridCol w:w="228"/>
        <w:gridCol w:w="219"/>
        <w:gridCol w:w="1763"/>
        <w:gridCol w:w="628"/>
        <w:gridCol w:w="15"/>
        <w:gridCol w:w="64"/>
        <w:gridCol w:w="1280"/>
        <w:gridCol w:w="738"/>
        <w:gridCol w:w="50"/>
        <w:gridCol w:w="625"/>
        <w:gridCol w:w="569"/>
        <w:gridCol w:w="4113"/>
        <w:gridCol w:w="2122"/>
        <w:gridCol w:w="2122"/>
        <w:gridCol w:w="2122"/>
        <w:gridCol w:w="2122"/>
      </w:tblGrid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"/>
            <w:bookmarkEnd w:id="0"/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Информация о застройщике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864" w:type="dxa"/>
            <w:gridSpan w:val="3"/>
          </w:tcPr>
          <w:p w:rsidR="008705B2" w:rsidRPr="007E79DB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777" w:type="dxa"/>
            <w:gridSpan w:val="13"/>
          </w:tcPr>
          <w:p w:rsidR="00BA3C1B" w:rsidRPr="007E79DB" w:rsidRDefault="00BA3C1B" w:rsidP="00BA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Организационно-правовая форма</w:t>
            </w:r>
          </w:p>
          <w:p w:rsidR="008705B2" w:rsidRPr="007E79DB" w:rsidRDefault="008705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777" w:type="dxa"/>
            <w:gridSpan w:val="13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bCs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  <w:p w:rsidR="008705B2" w:rsidRPr="007E79DB" w:rsidRDefault="008705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Кабардино-Балкарская республиканская ипотечная корпорация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77" w:type="dxa"/>
            <w:gridSpan w:val="13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</w:p>
          <w:p w:rsidR="008705B2" w:rsidRPr="007E79DB" w:rsidRDefault="00DC42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КБР-ипотека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777" w:type="dxa"/>
            <w:gridSpan w:val="13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Индекс</w:t>
            </w:r>
          </w:p>
          <w:p w:rsidR="008705B2" w:rsidRPr="007E79DB" w:rsidRDefault="00DC4229" w:rsidP="00D203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  <w:r w:rsidR="00D203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77" w:type="dxa"/>
            <w:gridSpan w:val="13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8705B2" w:rsidRPr="007E79DB" w:rsidRDefault="00DC42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Кабардино-Балкарская Республика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777" w:type="dxa"/>
            <w:gridSpan w:val="13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8705B2" w:rsidRPr="007E79DB" w:rsidRDefault="0084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77" w:type="dxa"/>
            <w:gridSpan w:val="13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Вид населенного пункта</w:t>
            </w:r>
          </w:p>
          <w:p w:rsidR="008705B2" w:rsidRPr="007E79DB" w:rsidRDefault="00C256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14B87"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77" w:type="dxa"/>
            <w:gridSpan w:val="13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8705B2" w:rsidRPr="007E79DB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Нальчик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 улично-дорожной сети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здания (сооружения)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помещений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Рабочие дни недели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Рабочее время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09:00-18:00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телефона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+7 (88662) 40-44-67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Kbr</w:t>
            </w:r>
            <w:proofErr w:type="spellEnd"/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ipoteka</w:t>
            </w:r>
            <w:proofErr w:type="spellEnd"/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kbripoteka.ru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Хасауов</w:t>
            </w:r>
            <w:proofErr w:type="spellEnd"/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(при наличии)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должности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Коммерческое обозначение застройщика</w:t>
            </w:r>
          </w:p>
          <w:p w:rsidR="008705B2" w:rsidRDefault="004D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184977</wp:posOffset>
                  </wp:positionH>
                  <wp:positionV relativeFrom="paragraph">
                    <wp:posOffset>105484</wp:posOffset>
                  </wp:positionV>
                  <wp:extent cx="650801" cy="446568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446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4B87" w:rsidRPr="008705B2" w:rsidRDefault="00C1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</w:t>
            </w:r>
          </w:p>
          <w:p w:rsidR="008705B2" w:rsidRPr="0050728A" w:rsidRDefault="00722C2C" w:rsidP="008705B2">
            <w:pPr>
              <w:pStyle w:val="ConsPlusNormal"/>
              <w:ind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0721020518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8705B2" w:rsidRPr="0050728A" w:rsidRDefault="00722C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1070721000811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 регистрации</w:t>
            </w:r>
          </w:p>
          <w:p w:rsidR="008705B2" w:rsidRPr="0050728A" w:rsidRDefault="00722C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</w:t>
            </w:r>
          </w:p>
          <w:p w:rsidR="008705B2" w:rsidRPr="0050728A" w:rsidRDefault="00722C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  <w:p w:rsidR="008705B2" w:rsidRPr="0050728A" w:rsidRDefault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Кабардино-Балкарской Республики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</w:t>
            </w:r>
          </w:p>
          <w:p w:rsidR="008705B2" w:rsidRPr="0050728A" w:rsidRDefault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0721017836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% голосов в органе управления</w:t>
            </w:r>
          </w:p>
          <w:p w:rsidR="008705B2" w:rsidRPr="0050728A" w:rsidRDefault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0777" w:type="dxa"/>
            <w:gridSpan w:val="13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Фирменное наименование организации</w:t>
            </w:r>
          </w:p>
          <w:p w:rsidR="008705B2" w:rsidRPr="008705B2" w:rsidRDefault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Страна регистрации юридического лица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регистрации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Регистрационный номер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регистрирующего органа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(место нахождения) в стране регистрации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% голосов в органе управления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лице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(при наличии)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Гражданство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Страна места жительства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% голосов в органе управления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4C4B1E" w:rsidRPr="008705B2" w:rsidRDefault="004C4B1E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объекта капитального строительства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населенного пункта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 улично-дорожной сети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здания (сооружения)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4C4B1E" w:rsidRPr="008705B2" w:rsidRDefault="004C4B1E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4C4B1E" w:rsidRPr="008705B2" w:rsidRDefault="004C4B1E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77" w:type="dxa"/>
            <w:gridSpan w:val="13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0777" w:type="dxa"/>
            <w:gridSpan w:val="13"/>
          </w:tcPr>
          <w:p w:rsidR="004C4B1E" w:rsidRPr="00781766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1766">
              <w:rPr>
                <w:rFonts w:ascii="Times New Roman" w:eastAsiaTheme="minorHAnsi" w:hAnsi="Times New Roman"/>
                <w:sz w:val="24"/>
                <w:szCs w:val="24"/>
              </w:rPr>
              <w:t>Последняя отчетная дата</w:t>
            </w:r>
          </w:p>
          <w:p w:rsidR="008705B2" w:rsidRPr="00F019E1" w:rsidRDefault="003B5BEC" w:rsidP="008310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24B68" w:rsidRPr="007817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310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4B68" w:rsidRPr="0078176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9304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4B68" w:rsidRPr="0078176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8705B2" w:rsidRPr="00F019E1" w:rsidRDefault="008310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8705B2" w:rsidRPr="00F019E1" w:rsidRDefault="0093049E" w:rsidP="008310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00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00C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  <w:r w:rsidR="009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 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8705B2" w:rsidRPr="00F019E1" w:rsidRDefault="0093049E" w:rsidP="008310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00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A4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00C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  <w:r w:rsidR="0025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 w:rsidP="007A0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3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уставного (складочного) капитала застройщика установленным требованиям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Процедуры ликвидации юридического лица -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проводится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Заявление об обжаловании указанных в </w:t>
            </w:r>
            <w:hyperlink r:id="rId10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7.1.8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недоимки, задолженности застройщиков в установленном порядке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по указанному в </w:t>
            </w:r>
            <w:hyperlink r:id="rId1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7.1.9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применялось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2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15.3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Федерации" 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сопоручителей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сопоручителями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Процедуры ликвидации юридического лица -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поручителя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10777" w:type="dxa"/>
            <w:gridSpan w:val="13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Заявление об обжаловании указанных в </w:t>
            </w:r>
            <w:hyperlink r:id="rId13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7.2.8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недоимки, задолженности поручителя в установленном порядке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по указанному в </w:t>
            </w:r>
            <w:hyperlink r:id="rId14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7.2.9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10777" w:type="dxa"/>
            <w:gridSpan w:val="13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8.1. Ин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ая информация о застройщике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0777" w:type="dxa"/>
            <w:gridSpan w:val="13"/>
          </w:tcPr>
          <w:p w:rsidR="008705B2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8705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B83E8E">
              <w:rPr>
                <w:rFonts w:ascii="Times New Roman" w:hAnsi="Times New Roman" w:cs="Times New Roman"/>
                <w:sz w:val="24"/>
                <w:szCs w:val="24"/>
              </w:rPr>
              <w:t xml:space="preserve">ция о проекте строительства 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8705B2" w:rsidRPr="008705B2" w:rsidRDefault="00E23D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8705B2" w:rsidRPr="00F019E1" w:rsidRDefault="001C3E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05B2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66740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2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0777" w:type="dxa"/>
            <w:gridSpan w:val="13"/>
          </w:tcPr>
          <w:p w:rsidR="0090173A" w:rsidRPr="00E23D8F" w:rsidRDefault="004F6417" w:rsidP="00E23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Обоснование строительства объект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капитального </w:t>
            </w:r>
            <w:proofErr w:type="gramStart"/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строительства</w:t>
            </w:r>
            <w:proofErr w:type="gramEnd"/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 xml:space="preserve"> в границах являющегося элементом планировочной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структуры квартала, микрорайона, предусмотренным утвержденной документацией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 О видах, строящихся в рамках проекта строительства объектов капитального строительства, их местоположении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характеристиках </w:t>
            </w: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Pr="008705B2" w:rsidRDefault="00383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9F424A" w:rsidRPr="00AF09C8" w:rsidRDefault="009F424A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Кабардино-Балкарская </w:t>
            </w:r>
            <w:r w:rsidR="00AF09C8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Нальчик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населенного пункта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10777" w:type="dxa"/>
            <w:gridSpan w:val="13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Нальчик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10777" w:type="dxa"/>
            <w:gridSpan w:val="13"/>
          </w:tcPr>
          <w:p w:rsidR="009F424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  <w:p w:rsidR="005F0283" w:rsidRPr="0090173A" w:rsidRDefault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10777" w:type="dxa"/>
            <w:gridSpan w:val="13"/>
          </w:tcPr>
          <w:p w:rsidR="009F424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  <w:p w:rsidR="005F0283" w:rsidRPr="0090173A" w:rsidRDefault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обозначения улицы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улицы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Дом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Корпус</w:t>
            </w:r>
          </w:p>
          <w:p w:rsidR="009F424A" w:rsidRPr="00AF09C8" w:rsidRDefault="009F424A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Строение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Владение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Блок-секция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Уточнение адреса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10777" w:type="dxa"/>
            <w:gridSpan w:val="13"/>
          </w:tcPr>
          <w:p w:rsidR="005F0283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объекта: </w:t>
            </w:r>
          </w:p>
          <w:p w:rsidR="009F424A" w:rsidRPr="00AF09C8" w:rsidRDefault="009F424A" w:rsidP="008E18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жилое, нежилое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10777" w:type="dxa"/>
            <w:gridSpan w:val="13"/>
          </w:tcPr>
          <w:p w:rsidR="005F0283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в объекте: </w:t>
            </w:r>
          </w:p>
          <w:p w:rsidR="009F424A" w:rsidRPr="0090173A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10777" w:type="dxa"/>
            <w:gridSpan w:val="13"/>
          </w:tcPr>
          <w:p w:rsidR="005F0283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объекте: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0777" w:type="dxa"/>
            <w:gridSpan w:val="13"/>
          </w:tcPr>
          <w:p w:rsidR="005F0283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объекта: 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11 877 кв.м.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10777" w:type="dxa"/>
            <w:gridSpan w:val="13"/>
          </w:tcPr>
          <w:p w:rsidR="005F0283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 и каркаса объекта: </w:t>
            </w:r>
          </w:p>
          <w:p w:rsidR="009F424A" w:rsidRPr="00AF09C8" w:rsidRDefault="009F424A" w:rsidP="008E18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монолитный жел</w:t>
            </w:r>
            <w:r w:rsidR="00D22369">
              <w:rPr>
                <w:rFonts w:ascii="Times New Roman" w:hAnsi="Times New Roman" w:cs="Times New Roman"/>
                <w:b/>
                <w:sz w:val="24"/>
                <w:szCs w:val="24"/>
              </w:rPr>
              <w:t>езобетонный каркас со стенами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мелкоштучных каменных материалов (кирпич)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10777" w:type="dxa"/>
            <w:gridSpan w:val="13"/>
          </w:tcPr>
          <w:p w:rsidR="005F0283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перекрытий: 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сборные железобетонные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BD120F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F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10777" w:type="dxa"/>
            <w:gridSpan w:val="13"/>
          </w:tcPr>
          <w:p w:rsidR="009F424A" w:rsidRPr="00BD120F" w:rsidRDefault="009F42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энергоэффективности</w:t>
            </w:r>
            <w:r w:rsidR="00D22369" w:rsidRPr="00BD1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D120F" w:rsidRPr="00B83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(нормальный)</w:t>
            </w:r>
          </w:p>
        </w:tc>
      </w:tr>
      <w:tr w:rsidR="009F424A" w:rsidRPr="008705B2" w:rsidTr="00CF47D6">
        <w:trPr>
          <w:gridAfter w:val="4"/>
          <w:wAfter w:w="8488" w:type="dxa"/>
          <w:trHeight w:val="492"/>
        </w:trPr>
        <w:tc>
          <w:tcPr>
            <w:tcW w:w="3102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10777" w:type="dxa"/>
            <w:gridSpan w:val="13"/>
          </w:tcPr>
          <w:p w:rsidR="005F0283" w:rsidRDefault="00AB0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Сейсмостойкость: </w:t>
            </w:r>
          </w:p>
          <w:p w:rsidR="009F424A" w:rsidRPr="00AF09C8" w:rsidRDefault="00AB04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баллов </w:t>
            </w:r>
          </w:p>
        </w:tc>
      </w:tr>
      <w:tr w:rsidR="005F0283" w:rsidRPr="008705B2" w:rsidTr="00CF47D6">
        <w:trPr>
          <w:gridAfter w:val="4"/>
          <w:wAfter w:w="8488" w:type="dxa"/>
          <w:trHeight w:val="360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9.2.25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5F0283" w:rsidRPr="008705B2" w:rsidTr="00CF47D6">
        <w:trPr>
          <w:gridAfter w:val="4"/>
          <w:wAfter w:w="8488" w:type="dxa"/>
          <w:trHeight w:val="396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9.2.26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5F0283" w:rsidRPr="00AF09C8" w:rsidRDefault="005F0283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Кабардино-Балкарская </w:t>
            </w:r>
            <w:r w:rsidR="00AF09C8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</w:t>
            </w:r>
          </w:p>
        </w:tc>
      </w:tr>
      <w:tr w:rsidR="005F0283" w:rsidRPr="008705B2" w:rsidTr="00CF47D6">
        <w:trPr>
          <w:gridAfter w:val="4"/>
          <w:wAfter w:w="8488" w:type="dxa"/>
          <w:trHeight w:val="276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9.2.27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Нальчик</w:t>
            </w:r>
          </w:p>
        </w:tc>
      </w:tr>
      <w:tr w:rsidR="005F0283" w:rsidRPr="008705B2" w:rsidTr="00CF47D6">
        <w:trPr>
          <w:gridAfter w:val="4"/>
          <w:wAfter w:w="8488" w:type="dxa"/>
          <w:trHeight w:val="288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9.2.28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населенного пункта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5F0283" w:rsidRPr="008705B2" w:rsidTr="00CF47D6">
        <w:trPr>
          <w:gridAfter w:val="4"/>
          <w:wAfter w:w="8488" w:type="dxa"/>
          <w:trHeight w:val="312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9.2.29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Нальчик</w:t>
            </w:r>
          </w:p>
        </w:tc>
      </w:tr>
      <w:tr w:rsidR="005F0283" w:rsidRPr="008705B2" w:rsidTr="00CF47D6">
        <w:trPr>
          <w:gridAfter w:val="4"/>
          <w:wAfter w:w="8488" w:type="dxa"/>
          <w:trHeight w:val="240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9.2.30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216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9.2.31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312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9.2.32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обозначения улицы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5F0283" w:rsidRPr="008705B2" w:rsidTr="00CF47D6">
        <w:trPr>
          <w:gridAfter w:val="4"/>
          <w:wAfter w:w="8488" w:type="dxa"/>
          <w:trHeight w:val="252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9.2.33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улицы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</w:p>
        </w:tc>
      </w:tr>
      <w:tr w:rsidR="005F0283" w:rsidRPr="008705B2" w:rsidTr="00CF47D6">
        <w:trPr>
          <w:gridAfter w:val="4"/>
          <w:wAfter w:w="8488" w:type="dxa"/>
          <w:trHeight w:val="240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9.2.34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Дом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5F0283" w:rsidRPr="008705B2" w:rsidTr="00CF47D6">
        <w:trPr>
          <w:gridAfter w:val="4"/>
          <w:wAfter w:w="8488" w:type="dxa"/>
          <w:trHeight w:val="264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9.2.35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204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9.2.36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Корпус</w:t>
            </w:r>
          </w:p>
          <w:p w:rsidR="005F0283" w:rsidRPr="00AF09C8" w:rsidRDefault="00AF09C8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0283" w:rsidRPr="008705B2" w:rsidTr="00CF47D6">
        <w:trPr>
          <w:gridAfter w:val="4"/>
          <w:wAfter w:w="8488" w:type="dxa"/>
          <w:trHeight w:val="240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9.2.37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Строение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324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9.2.38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Владение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312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9.2.39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Блок-секция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228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9.2.40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Уточнение адреса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300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9.2.41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объекта: 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жилое</w:t>
            </w:r>
          </w:p>
        </w:tc>
      </w:tr>
      <w:tr w:rsidR="009F424A" w:rsidRPr="008705B2" w:rsidTr="00CF47D6">
        <w:trPr>
          <w:gridAfter w:val="4"/>
          <w:wAfter w:w="8488" w:type="dxa"/>
          <w:trHeight w:val="360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9.2.42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в объекте: </w:t>
            </w:r>
          </w:p>
          <w:p w:rsidR="009F424A" w:rsidRPr="0090173A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CF47D6">
        <w:trPr>
          <w:gridAfter w:val="4"/>
          <w:wAfter w:w="8488" w:type="dxa"/>
          <w:trHeight w:val="348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9.2.43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в объекте: </w:t>
            </w:r>
          </w:p>
          <w:p w:rsidR="009F424A" w:rsidRPr="0090173A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CF47D6">
        <w:trPr>
          <w:gridAfter w:val="4"/>
          <w:wAfter w:w="8488" w:type="dxa"/>
          <w:trHeight w:val="300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9.2.44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6 540 кв.м.</w:t>
            </w:r>
          </w:p>
        </w:tc>
      </w:tr>
      <w:tr w:rsidR="009F424A" w:rsidRPr="008705B2" w:rsidTr="00CF47D6">
        <w:trPr>
          <w:gridAfter w:val="4"/>
          <w:wAfter w:w="8488" w:type="dxa"/>
          <w:trHeight w:val="288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9.2.45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 и каркаса объекта: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монолитный железобетонный каркас </w:t>
            </w:r>
            <w:r w:rsidR="00D22369" w:rsidRPr="00D2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стенами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из мелкоштучных каменных материалов (кирпич)</w:t>
            </w:r>
          </w:p>
        </w:tc>
      </w:tr>
      <w:tr w:rsidR="009F424A" w:rsidRPr="008705B2" w:rsidTr="00CF47D6">
        <w:trPr>
          <w:gridAfter w:val="4"/>
          <w:wAfter w:w="8488" w:type="dxa"/>
          <w:trHeight w:val="252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9.2.46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перекрытий: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сборные железобетонные</w:t>
            </w:r>
          </w:p>
        </w:tc>
      </w:tr>
      <w:tr w:rsidR="009F424A" w:rsidRPr="008705B2" w:rsidTr="00CF47D6">
        <w:trPr>
          <w:gridAfter w:val="4"/>
          <w:wAfter w:w="8488" w:type="dxa"/>
          <w:trHeight w:val="252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9.2.47</w:t>
            </w:r>
          </w:p>
        </w:tc>
        <w:tc>
          <w:tcPr>
            <w:tcW w:w="10777" w:type="dxa"/>
            <w:gridSpan w:val="13"/>
          </w:tcPr>
          <w:p w:rsidR="009F424A" w:rsidRPr="00BD120F" w:rsidRDefault="009F424A" w:rsidP="00BD1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F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  <w:r w:rsidR="00BD120F" w:rsidRPr="00BD1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3E8E">
              <w:rPr>
                <w:rFonts w:ascii="Times New Roman" w:hAnsi="Times New Roman" w:cs="Times New Roman"/>
                <w:b/>
                <w:sz w:val="24"/>
                <w:szCs w:val="24"/>
              </w:rPr>
              <w:t>2 (нормальный</w:t>
            </w:r>
            <w:r w:rsidR="00BD120F" w:rsidRPr="00B83E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424A" w:rsidRPr="008705B2" w:rsidTr="00CF47D6">
        <w:trPr>
          <w:gridAfter w:val="4"/>
          <w:wAfter w:w="8488" w:type="dxa"/>
          <w:trHeight w:val="870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9.2.48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Сейсмостойкость: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баллов </w:t>
            </w:r>
          </w:p>
          <w:p w:rsidR="009F424A" w:rsidRPr="002F5B34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00"/>
        </w:trPr>
        <w:tc>
          <w:tcPr>
            <w:tcW w:w="3102" w:type="dxa"/>
            <w:gridSpan w:val="3"/>
            <w:vMerge w:val="restart"/>
          </w:tcPr>
          <w:p w:rsidR="0035260D" w:rsidRPr="004F6417" w:rsidRDefault="0035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9.3. О сумме общей площади всех жилых и нежилых помещений</w:t>
            </w:r>
          </w:p>
        </w:tc>
        <w:tc>
          <w:tcPr>
            <w:tcW w:w="864" w:type="dxa"/>
            <w:gridSpan w:val="3"/>
          </w:tcPr>
          <w:p w:rsidR="0035260D" w:rsidRPr="004F6417" w:rsidRDefault="0035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9.3.1</w:t>
            </w:r>
          </w:p>
        </w:tc>
        <w:tc>
          <w:tcPr>
            <w:tcW w:w="10777" w:type="dxa"/>
            <w:gridSpan w:val="13"/>
          </w:tcPr>
          <w:p w:rsidR="0035260D" w:rsidRPr="004F6417" w:rsidRDefault="0035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Сумма общей площади всех жилых помещений</w:t>
            </w:r>
            <w:r w:rsidR="004F6417" w:rsidRPr="004F6417">
              <w:rPr>
                <w:rFonts w:ascii="Times New Roman" w:eastAsiaTheme="minorHAnsi" w:hAnsi="Times New Roman"/>
                <w:sz w:val="24"/>
                <w:szCs w:val="24"/>
              </w:rPr>
              <w:t>-8 457 кв.м.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3102" w:type="dxa"/>
            <w:gridSpan w:val="3"/>
            <w:vMerge/>
          </w:tcPr>
          <w:p w:rsidR="0035260D" w:rsidRPr="004F6417" w:rsidRDefault="0035260D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35260D" w:rsidRPr="004F6417" w:rsidRDefault="0035260D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9.3.2</w:t>
            </w:r>
          </w:p>
        </w:tc>
        <w:tc>
          <w:tcPr>
            <w:tcW w:w="10777" w:type="dxa"/>
            <w:gridSpan w:val="13"/>
          </w:tcPr>
          <w:p w:rsidR="0035260D" w:rsidRPr="004F6417" w:rsidRDefault="0035260D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Сумма общей площади всех нежилых помещений</w:t>
            </w:r>
            <w:r w:rsidR="004F6417" w:rsidRPr="004F6417">
              <w:rPr>
                <w:rFonts w:ascii="Times New Roman" w:eastAsiaTheme="minorHAnsi" w:hAnsi="Times New Roman"/>
                <w:sz w:val="24"/>
                <w:szCs w:val="24"/>
              </w:rPr>
              <w:t>-1 053 кв.м.</w:t>
            </w:r>
          </w:p>
        </w:tc>
      </w:tr>
      <w:tr w:rsidR="0035260D" w:rsidRPr="008705B2" w:rsidTr="00CF47D6">
        <w:trPr>
          <w:gridAfter w:val="4"/>
          <w:wAfter w:w="8488" w:type="dxa"/>
          <w:trHeight w:val="315"/>
        </w:trPr>
        <w:tc>
          <w:tcPr>
            <w:tcW w:w="3102" w:type="dxa"/>
            <w:gridSpan w:val="3"/>
            <w:vMerge/>
          </w:tcPr>
          <w:p w:rsidR="0035260D" w:rsidRPr="004F6417" w:rsidRDefault="0035260D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35260D" w:rsidRPr="004F6417" w:rsidRDefault="0035260D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9.3.3</w:t>
            </w:r>
          </w:p>
        </w:tc>
        <w:tc>
          <w:tcPr>
            <w:tcW w:w="10777" w:type="dxa"/>
            <w:gridSpan w:val="13"/>
          </w:tcPr>
          <w:p w:rsidR="0035260D" w:rsidRPr="004F6417" w:rsidRDefault="0035260D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eastAsiaTheme="minorHAnsi" w:hAnsi="Times New Roman"/>
                <w:sz w:val="24"/>
                <w:szCs w:val="24"/>
              </w:rPr>
              <w:t>Сумма общей площади всех жилых и нежилых помещений</w:t>
            </w:r>
            <w:r w:rsidR="004F6417" w:rsidRPr="004F6417">
              <w:rPr>
                <w:rFonts w:ascii="Times New Roman" w:eastAsiaTheme="minorHAnsi" w:hAnsi="Times New Roman"/>
                <w:sz w:val="24"/>
                <w:szCs w:val="24"/>
              </w:rPr>
              <w:t>- 9 510 кв.м.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9F424A" w:rsidRPr="008705B2" w:rsidRDefault="0035260D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</w:t>
            </w:r>
            <w:r w:rsidR="00B83E8E">
              <w:rPr>
                <w:rFonts w:ascii="Times New Roman" w:hAnsi="Times New Roman" w:cs="Times New Roman"/>
                <w:sz w:val="24"/>
                <w:szCs w:val="24"/>
              </w:rPr>
              <w:t>достроительной деятельности</w:t>
            </w: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договора </w:t>
            </w:r>
          </w:p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договора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заключения договора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Даты внесения изменений в договор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 О лицах, выпол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нивших инженерные изыскания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</w:p>
          <w:p w:rsidR="00F72421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2421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бщество с ограниченной ответственностью 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9F424A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C8">
              <w:rPr>
                <w:rFonts w:ascii="Times New Roman" w:hAnsi="Times New Roman" w:cs="Times New Roman"/>
                <w:b/>
                <w:sz w:val="24"/>
                <w:szCs w:val="24"/>
              </w:rPr>
              <w:t>«Сфера»</w:t>
            </w:r>
          </w:p>
          <w:p w:rsidR="00F72421" w:rsidRPr="0090173A" w:rsidRDefault="00F72421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«Геотехника»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10777" w:type="dxa"/>
            <w:gridSpan w:val="13"/>
          </w:tcPr>
          <w:p w:rsidR="005F0283" w:rsidRP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налогоплательщика, выполнившего инженерные изыскания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ООО «Сфера»: ИНН 0721060461</w:t>
            </w:r>
          </w:p>
          <w:p w:rsidR="00F72421" w:rsidRPr="0090173A" w:rsidRDefault="00F72421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ООО «Геотехника» ИНН 0715000753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 О лицах, выполнивших архитектурно-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проектирование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9F424A" w:rsidRPr="00AF09C8" w:rsidRDefault="00F72421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9F424A" w:rsidRPr="00AF09C8" w:rsidRDefault="00F72421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«Кадастр-ЮФО»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9F424A" w:rsidRPr="00AF09C8" w:rsidRDefault="00F72421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0706004913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10.4. О результатах экспертизы проектной документации и результатов инженерных 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изысканий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10777" w:type="dxa"/>
            <w:gridSpan w:val="13"/>
          </w:tcPr>
          <w:p w:rsidR="005F0283" w:rsidRDefault="00F72421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Вид заключения экспертизы: 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</w:t>
            </w:r>
            <w:r w:rsidR="00930F93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заключение экспертизы проектной документации и результатов инженерных изыскании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 проек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тной документации </w:t>
            </w:r>
            <w:r w:rsidR="00930F93" w:rsidRPr="0090173A">
              <w:rPr>
                <w:rFonts w:ascii="Times New Roman" w:hAnsi="Times New Roman" w:cs="Times New Roman"/>
                <w:sz w:val="24"/>
                <w:szCs w:val="24"/>
              </w:rPr>
              <w:t>и экспертизы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инженерных изысканий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24.06.2015г.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10777" w:type="dxa"/>
            <w:gridSpan w:val="13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и 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экспертизы результатов инженерных изысканий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07-1-5-0030-15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9F424A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2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учреждение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9F424A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2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государственной экспертизы проектной документации Кабардино-Балкарской Республики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92793B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93B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9F424A" w:rsidRPr="00AF09C8" w:rsidRDefault="001E6126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3B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0721054838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 О результатах государственн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ой экологической экспертизы </w:t>
            </w: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10777" w:type="dxa"/>
            <w:gridSpan w:val="13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10.6. Об индивидуализирующем объект, группу объектов капитального строительст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ва коммерческом обозначении </w:t>
            </w: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10777" w:type="dxa"/>
            <w:gridSpan w:val="13"/>
          </w:tcPr>
          <w:p w:rsidR="00A17E23" w:rsidRDefault="00A17E23" w:rsidP="00A1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  <w:p w:rsidR="005F0283" w:rsidRPr="00A17E23" w:rsidRDefault="00A1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E23">
              <w:rPr>
                <w:rFonts w:ascii="Times New Roman" w:eastAsiaTheme="minorHAnsi" w:hAnsi="Times New Roman"/>
                <w:b/>
                <w:sz w:val="24"/>
                <w:szCs w:val="24"/>
              </w:rPr>
              <w:t>Жилой комплекс «Крокус»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разрешения на строительство</w:t>
            </w:r>
          </w:p>
          <w:p w:rsidR="009F424A" w:rsidRPr="00AF09C8" w:rsidRDefault="009F424A" w:rsidP="005F02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Корпус 1</w:t>
            </w:r>
            <w:r w:rsidRPr="00AF09C8">
              <w:rPr>
                <w:b/>
                <w:sz w:val="24"/>
                <w:szCs w:val="24"/>
              </w:rPr>
              <w:t>: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 № 07-301000-188-2015</w:t>
            </w:r>
          </w:p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Корпус 2</w:t>
            </w:r>
            <w:r w:rsidRPr="00AF09C8">
              <w:rPr>
                <w:b/>
                <w:sz w:val="24"/>
                <w:szCs w:val="24"/>
              </w:rPr>
              <w:t>: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 № 07-301000-189-2015</w:t>
            </w:r>
            <w:r w:rsidRPr="00EA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разрешения на строительство</w:t>
            </w:r>
          </w:p>
          <w:p w:rsidR="009F424A" w:rsidRDefault="005F0283" w:rsidP="005F028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A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9C8" w:rsidRPr="00AF09C8">
              <w:rPr>
                <w:rFonts w:ascii="Times New Roman" w:hAnsi="Times New Roman"/>
                <w:b/>
                <w:sz w:val="24"/>
                <w:szCs w:val="24"/>
              </w:rPr>
              <w:t>Корпус 1:</w:t>
            </w:r>
            <w:r w:rsidR="00AF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/>
                <w:b/>
                <w:sz w:val="24"/>
                <w:szCs w:val="24"/>
              </w:rPr>
              <w:t>13.07.2015г.</w:t>
            </w:r>
          </w:p>
          <w:p w:rsidR="00AF09C8" w:rsidRPr="00AF09C8" w:rsidRDefault="00AF09C8" w:rsidP="00DE7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Корпус </w:t>
            </w:r>
            <w:r w:rsidR="00DE7A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13.07.2015г.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 действия разрешения на строительство</w:t>
            </w:r>
          </w:p>
          <w:p w:rsidR="009F424A" w:rsidRDefault="00AF09C8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1: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09.10.2018г.</w:t>
            </w:r>
          </w:p>
          <w:p w:rsidR="00AF09C8" w:rsidRPr="00AF09C8" w:rsidRDefault="00AF09C8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2: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09.10.2018г.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Последняя дата продления срока действия разрешения на строительство</w:t>
            </w:r>
          </w:p>
          <w:p w:rsidR="009F424A" w:rsidRDefault="00AF09C8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1: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09.06.2016г.</w:t>
            </w:r>
          </w:p>
          <w:p w:rsidR="00AF09C8" w:rsidRPr="00AF09C8" w:rsidRDefault="00AF09C8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2: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09.06.2016г.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10777" w:type="dxa"/>
            <w:gridSpan w:val="13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</w:p>
          <w:p w:rsidR="009F424A" w:rsidRPr="00AF09C8" w:rsidRDefault="009F424A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</w:t>
            </w:r>
            <w:r w:rsidR="0092793B"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городского округа Нальчик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умента на земельный участок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права застройщика на земельный участок</w:t>
            </w:r>
          </w:p>
          <w:p w:rsidR="009F424A" w:rsidRPr="00AF09C8" w:rsidRDefault="009F424A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договора</w:t>
            </w:r>
          </w:p>
          <w:p w:rsidR="009F424A" w:rsidRPr="00AF09C8" w:rsidRDefault="009F424A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  <w:p w:rsidR="009F424A" w:rsidRPr="00AF09C8" w:rsidRDefault="009F424A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  <w:p w:rsidR="009F424A" w:rsidRPr="00AF09C8" w:rsidRDefault="007A583B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08.10.2008г.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  <w:p w:rsidR="009F424A" w:rsidRPr="00AF09C8" w:rsidRDefault="007A583B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10.10.2008г.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Дата окончания действия права застройщика на земельный участок </w:t>
            </w:r>
          </w:p>
          <w:p w:rsidR="009F424A" w:rsidRPr="008705B2" w:rsidRDefault="007A583B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государственной регистрации изменений в договор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  <w:p w:rsidR="009F424A" w:rsidRPr="008705B2" w:rsidRDefault="007A583B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 О собс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твеннике земельного участка </w:t>
            </w: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 земельного участка</w:t>
            </w:r>
          </w:p>
          <w:p w:rsidR="007A583B" w:rsidRPr="00AF09C8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eastAsiaTheme="minorHAnsi" w:hAnsi="Times New Roman"/>
                <w:b/>
                <w:sz w:val="24"/>
                <w:szCs w:val="24"/>
              </w:rPr>
              <w:t>Застройщик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10777" w:type="dxa"/>
            <w:gridSpan w:val="13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10777" w:type="dxa"/>
            <w:gridSpan w:val="13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10777" w:type="dxa"/>
            <w:gridSpan w:val="13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10777" w:type="dxa"/>
            <w:gridSpan w:val="13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10777" w:type="dxa"/>
            <w:gridSpan w:val="13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10777" w:type="dxa"/>
            <w:gridSpan w:val="13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10777" w:type="dxa"/>
            <w:gridSpan w:val="13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 собственности на земельный участок</w:t>
            </w:r>
          </w:p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10777" w:type="dxa"/>
            <w:gridSpan w:val="13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12.3. О кадастровом номере и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земельного участка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10777" w:type="dxa"/>
            <w:gridSpan w:val="13"/>
          </w:tcPr>
          <w:p w:rsidR="004F48CF" w:rsidRDefault="004F48CF" w:rsidP="004F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земельного участка</w:t>
            </w:r>
          </w:p>
          <w:p w:rsidR="009F424A" w:rsidRPr="00AF09C8" w:rsidRDefault="004F48CF" w:rsidP="004F48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07:09:0104010:121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10777" w:type="dxa"/>
            <w:gridSpan w:val="13"/>
          </w:tcPr>
          <w:p w:rsidR="004F48CF" w:rsidRDefault="004F48CF" w:rsidP="004F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 земельного участка (с указанием единицы измерения)</w:t>
            </w:r>
          </w:p>
          <w:p w:rsidR="009F424A" w:rsidRPr="00AF09C8" w:rsidRDefault="004F48CF" w:rsidP="004F48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352,0 кв.м.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10777" w:type="dxa"/>
            <w:gridSpan w:val="13"/>
          </w:tcPr>
          <w:p w:rsidR="009F424A" w:rsidRPr="00336D95" w:rsidRDefault="009F424A" w:rsidP="00981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  <w:r w:rsidR="006E4496" w:rsidRPr="00516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49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транспортного движения предусматривает сквозной проезд на 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внутри дворовой</w:t>
            </w:r>
            <w:r w:rsidR="006E449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шириной 3,5 м и 5,5 м и закольцованный объезд территории застройки, допускающий беспрепятственный доступ транспорта экстренных служб к каждому дому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981657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10777" w:type="dxa"/>
            <w:gridSpan w:val="13"/>
          </w:tcPr>
          <w:p w:rsidR="00B96592" w:rsidRDefault="00B96592" w:rsidP="00B9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9F424A" w:rsidRPr="00981657" w:rsidRDefault="009279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10777" w:type="dxa"/>
            <w:gridSpan w:val="13"/>
          </w:tcPr>
          <w:p w:rsidR="0051637C" w:rsidRPr="0051637C" w:rsidRDefault="009F424A" w:rsidP="00516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Наличие дворового пространства, в том числе детских и спортивных площадок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637C">
              <w:t xml:space="preserve"> 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>На территории предусмотрено устройство площадок для игр и отдыха с установкой малых архитектурных форм. На отведенной территории предусмотрено размещение площадо</w:t>
            </w:r>
            <w:r w:rsidR="0051637C">
              <w:rPr>
                <w:rFonts w:ascii="Times New Roman" w:hAnsi="Times New Roman" w:cs="Times New Roman"/>
                <w:sz w:val="24"/>
                <w:szCs w:val="24"/>
              </w:rPr>
              <w:t>к для игр детей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>; площадок для отдыха взрослых.</w:t>
            </w:r>
          </w:p>
          <w:p w:rsidR="009F424A" w:rsidRPr="00AF09C8" w:rsidRDefault="0051637C" w:rsidP="005163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Все площадки оборудуются типовыми малыми архитектурными формами, элементами благоустройства и спортивным оборудованием.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10777" w:type="dxa"/>
            <w:gridSpan w:val="13"/>
          </w:tcPr>
          <w:p w:rsidR="009F424A" w:rsidRPr="00336D95" w:rsidRDefault="009F424A" w:rsidP="00981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>Площадки для размещения контейнеров для сбора твердых бытовых отходов</w:t>
            </w:r>
            <w:r w:rsidR="006E4496" w:rsidRPr="009816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Предусмотрены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10777" w:type="dxa"/>
            <w:gridSpan w:val="13"/>
            <w:shd w:val="clear" w:color="auto" w:fill="auto"/>
          </w:tcPr>
          <w:p w:rsidR="009F424A" w:rsidRPr="00336D95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496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</w:t>
            </w:r>
            <w:r w:rsidR="006E4496" w:rsidRPr="006E4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49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устройством газонов и цветников.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10777" w:type="dxa"/>
            <w:gridSpan w:val="13"/>
          </w:tcPr>
          <w:p w:rsidR="009F424A" w:rsidRPr="00336D95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по созданию </w:t>
            </w:r>
            <w:r w:rsidR="00981657" w:rsidRPr="00981657">
              <w:rPr>
                <w:rFonts w:ascii="Times New Roman" w:hAnsi="Times New Roman" w:cs="Times New Roman"/>
                <w:sz w:val="24"/>
                <w:szCs w:val="24"/>
              </w:rPr>
              <w:t>без барьерной</w:t>
            </w: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маломобильных лиц</w:t>
            </w:r>
            <w:r w:rsidR="00981657"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устройство пандусов для маломобильных групп населения.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10777" w:type="dxa"/>
            <w:gridSpan w:val="13"/>
          </w:tcPr>
          <w:p w:rsidR="009F424A" w:rsidRPr="00336D95" w:rsidRDefault="009F424A" w:rsidP="00516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</w:t>
            </w:r>
            <w:r w:rsidR="0051637C">
              <w:rPr>
                <w:rFonts w:ascii="Times New Roman" w:hAnsi="Times New Roman" w:cs="Times New Roman"/>
                <w:sz w:val="24"/>
                <w:szCs w:val="24"/>
              </w:rPr>
              <w:t xml:space="preserve">ах, архитектурного освещения: 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подлежа</w:t>
            </w:r>
            <w:r w:rsidR="00D2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щая освещению, включает в себя 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для парковки автотранспорта, физкультурные площадки, детскую площадку; площадки для отдыха, пешеходные зоны.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10777" w:type="dxa"/>
            <w:gridSpan w:val="13"/>
          </w:tcPr>
          <w:p w:rsidR="009F424A" w:rsidRPr="00336D95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Описание иных планируемых элементов благоустройства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9F424A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34E00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 О планируемом подключении (технологическом присоединении) к сетям инженер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но-технического обеспечения </w:t>
            </w: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B34E00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00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B53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«Управляющая компания «Водоканал»</w:t>
            </w:r>
          </w:p>
        </w:tc>
      </w:tr>
      <w:tr w:rsidR="00B34E00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0721064106</w:t>
            </w:r>
          </w:p>
        </w:tc>
      </w:tr>
      <w:tr w:rsidR="00B34E00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16.03.2015 г.</w:t>
            </w:r>
          </w:p>
        </w:tc>
      </w:tr>
      <w:tr w:rsidR="00B34E00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16.03.2015 г.</w:t>
            </w:r>
          </w:p>
        </w:tc>
      </w:tr>
      <w:tr w:rsidR="00B34E00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34E00" w:rsidRPr="008705B2" w:rsidTr="00CF47D6">
        <w:trPr>
          <w:gridAfter w:val="4"/>
          <w:wAfter w:w="8488" w:type="dxa"/>
          <w:trHeight w:val="420"/>
        </w:trPr>
        <w:tc>
          <w:tcPr>
            <w:tcW w:w="3102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</w:tr>
      <w:tr w:rsidR="00B34E00" w:rsidRPr="008705B2" w:rsidTr="00CF47D6">
        <w:trPr>
          <w:gridAfter w:val="4"/>
          <w:wAfter w:w="8488" w:type="dxa"/>
          <w:trHeight w:val="312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14.1.9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</w:tr>
      <w:tr w:rsidR="00B34E00" w:rsidRPr="008705B2" w:rsidTr="00CF47D6">
        <w:trPr>
          <w:gridAfter w:val="4"/>
          <w:wAfter w:w="8488" w:type="dxa"/>
          <w:trHeight w:val="372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14.1.10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00" w:rsidRPr="008705B2" w:rsidTr="00CF47D6">
        <w:trPr>
          <w:gridAfter w:val="4"/>
          <w:wAfter w:w="8488" w:type="dxa"/>
          <w:trHeight w:val="240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14.1.11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«Управляющая компания «Водоканал»</w:t>
            </w:r>
          </w:p>
        </w:tc>
      </w:tr>
      <w:tr w:rsidR="00B34E00" w:rsidRPr="008705B2" w:rsidTr="00CF47D6">
        <w:trPr>
          <w:gridAfter w:val="4"/>
          <w:wAfter w:w="8488" w:type="dxa"/>
          <w:trHeight w:val="228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14.1.12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0721064106</w:t>
            </w:r>
          </w:p>
        </w:tc>
      </w:tr>
      <w:tr w:rsidR="00B34E00" w:rsidRPr="008705B2" w:rsidTr="00CF47D6">
        <w:trPr>
          <w:gridAfter w:val="4"/>
          <w:wAfter w:w="8488" w:type="dxa"/>
          <w:trHeight w:val="228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14.1.13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16.03.2015 г.</w:t>
            </w:r>
          </w:p>
        </w:tc>
      </w:tr>
      <w:tr w:rsidR="00B34E00" w:rsidRPr="008705B2" w:rsidTr="00CF47D6">
        <w:trPr>
          <w:gridAfter w:val="4"/>
          <w:wAfter w:w="8488" w:type="dxa"/>
          <w:trHeight w:val="228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14.1.14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94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№74,75</w:t>
            </w:r>
          </w:p>
        </w:tc>
      </w:tr>
      <w:tr w:rsidR="00B34E00" w:rsidRPr="008705B2" w:rsidTr="00CF47D6">
        <w:trPr>
          <w:gridAfter w:val="4"/>
          <w:wAfter w:w="8488" w:type="dxa"/>
          <w:trHeight w:val="240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14.1.15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34E00" w:rsidRPr="008705B2" w:rsidTr="00CF47D6">
        <w:trPr>
          <w:gridAfter w:val="4"/>
          <w:wAfter w:w="8488" w:type="dxa"/>
          <w:trHeight w:val="216"/>
        </w:trPr>
        <w:tc>
          <w:tcPr>
            <w:tcW w:w="3102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14.1.16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</w:tr>
      <w:tr w:rsidR="00B34E00" w:rsidRPr="008705B2" w:rsidTr="00CF47D6">
        <w:trPr>
          <w:gridAfter w:val="4"/>
          <w:wAfter w:w="8488" w:type="dxa"/>
          <w:trHeight w:val="216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14.1.17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B34E00" w:rsidRPr="008705B2" w:rsidTr="00CF47D6">
        <w:trPr>
          <w:gridAfter w:val="4"/>
          <w:wAfter w:w="8488" w:type="dxa"/>
          <w:trHeight w:val="264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14.1.18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00" w:rsidRPr="008705B2" w:rsidTr="00CF47D6">
        <w:trPr>
          <w:gridAfter w:val="4"/>
          <w:wAfter w:w="8488" w:type="dxa"/>
          <w:trHeight w:val="312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Каббалккоммунэнерго</w:t>
            </w:r>
            <w:proofErr w:type="spellEnd"/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4E00" w:rsidRPr="008705B2" w:rsidTr="00CF47D6">
        <w:trPr>
          <w:gridAfter w:val="4"/>
          <w:wAfter w:w="8488" w:type="dxa"/>
          <w:trHeight w:val="300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14.1.20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0725013102</w:t>
            </w:r>
          </w:p>
        </w:tc>
      </w:tr>
      <w:tr w:rsidR="00B34E00" w:rsidRPr="008705B2" w:rsidTr="00CF47D6">
        <w:trPr>
          <w:gridAfter w:val="4"/>
          <w:wAfter w:w="8488" w:type="dxa"/>
          <w:trHeight w:val="300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14.1.21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B34E00" w:rsidRPr="008705B2" w:rsidTr="00CF47D6">
        <w:trPr>
          <w:gridAfter w:val="4"/>
          <w:wAfter w:w="8488" w:type="dxa"/>
          <w:trHeight w:val="372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94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№300, 301</w:t>
            </w:r>
          </w:p>
        </w:tc>
      </w:tr>
      <w:tr w:rsidR="00B34E00" w:rsidRPr="008705B2" w:rsidTr="00CF47D6">
        <w:trPr>
          <w:gridAfter w:val="4"/>
          <w:wAfter w:w="8488" w:type="dxa"/>
          <w:trHeight w:val="420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14.1.13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E94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18.03.2017 г.</w:t>
            </w:r>
          </w:p>
        </w:tc>
      </w:tr>
      <w:tr w:rsidR="00B34E00" w:rsidRPr="008705B2" w:rsidTr="00CF47D6">
        <w:trPr>
          <w:gridAfter w:val="4"/>
          <w:wAfter w:w="8488" w:type="dxa"/>
          <w:trHeight w:val="300"/>
        </w:trPr>
        <w:tc>
          <w:tcPr>
            <w:tcW w:w="3102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14.1.14</w:t>
            </w:r>
          </w:p>
        </w:tc>
        <w:tc>
          <w:tcPr>
            <w:tcW w:w="10777" w:type="dxa"/>
            <w:gridSpan w:val="13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2AA7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160 463,22 рубля с НДС.</w:t>
            </w:r>
          </w:p>
        </w:tc>
      </w:tr>
      <w:tr w:rsidR="00E22AA7" w:rsidRPr="008705B2" w:rsidTr="00CF47D6">
        <w:trPr>
          <w:gridAfter w:val="4"/>
          <w:wAfter w:w="8488" w:type="dxa"/>
          <w:trHeight w:val="324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14.1.15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E22AA7" w:rsidRPr="008705B2" w:rsidTr="00CF47D6">
        <w:trPr>
          <w:gridAfter w:val="4"/>
          <w:wAfter w:w="8488" w:type="dxa"/>
          <w:trHeight w:val="228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14.1.16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</w:t>
            </w:r>
          </w:p>
        </w:tc>
      </w:tr>
      <w:tr w:rsidR="00E22AA7" w:rsidRPr="008705B2" w:rsidTr="00CF47D6">
        <w:trPr>
          <w:gridAfter w:val="4"/>
          <w:wAfter w:w="8488" w:type="dxa"/>
          <w:trHeight w:val="384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14.1.17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«Газпром газораспределение Нальчик»</w:t>
            </w:r>
          </w:p>
        </w:tc>
      </w:tr>
      <w:tr w:rsidR="00E22AA7" w:rsidRPr="008705B2" w:rsidTr="00CF47D6">
        <w:trPr>
          <w:gridAfter w:val="4"/>
          <w:wAfter w:w="8488" w:type="dxa"/>
          <w:trHeight w:val="288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14.1.18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0711009650</w:t>
            </w:r>
          </w:p>
        </w:tc>
      </w:tr>
      <w:tr w:rsidR="00E22AA7" w:rsidRPr="008705B2" w:rsidTr="00CF47D6">
        <w:trPr>
          <w:gridAfter w:val="4"/>
          <w:wAfter w:w="8488" w:type="dxa"/>
          <w:trHeight w:val="324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30.04.2015 г.</w:t>
            </w:r>
          </w:p>
        </w:tc>
      </w:tr>
      <w:tr w:rsidR="00E22AA7" w:rsidRPr="008705B2" w:rsidTr="00CF47D6">
        <w:trPr>
          <w:gridAfter w:val="4"/>
          <w:wAfter w:w="8488" w:type="dxa"/>
          <w:trHeight w:val="276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14.1.20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№352, 353</w:t>
            </w:r>
          </w:p>
        </w:tc>
      </w:tr>
      <w:tr w:rsidR="00E22AA7" w:rsidRPr="008705B2" w:rsidTr="00CF47D6">
        <w:trPr>
          <w:gridAfter w:val="4"/>
          <w:wAfter w:w="8488" w:type="dxa"/>
          <w:trHeight w:val="192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14.1.21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30.04.2017 г.</w:t>
            </w:r>
          </w:p>
        </w:tc>
      </w:tr>
      <w:tr w:rsidR="00E22AA7" w:rsidRPr="008705B2" w:rsidTr="00CF47D6">
        <w:trPr>
          <w:gridAfter w:val="4"/>
          <w:wAfter w:w="8488" w:type="dxa"/>
          <w:trHeight w:val="252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  <w:tc>
          <w:tcPr>
            <w:tcW w:w="10777" w:type="dxa"/>
            <w:gridSpan w:val="13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72 601, 34 рубль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НДС.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4.2. О планируемо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м подключении к сетям связи </w:t>
            </w: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10777" w:type="dxa"/>
            <w:gridSpan w:val="13"/>
          </w:tcPr>
          <w:p w:rsidR="00E22AA7" w:rsidRPr="00CB5FD0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Вид сети связи: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проводная телефонная связь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10777" w:type="dxa"/>
            <w:gridSpan w:val="1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10777" w:type="dxa"/>
            <w:gridSpan w:val="13"/>
          </w:tcPr>
          <w:p w:rsidR="00E22AA7" w:rsidRPr="00CB5FD0" w:rsidRDefault="00E22AA7" w:rsidP="00CB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ор на подключение к сети связи: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«Ростелеком»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10777" w:type="dxa"/>
            <w:gridSpan w:val="1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7707049388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E22AA7" w:rsidRPr="008705B2" w:rsidRDefault="0035260D" w:rsidP="00E22A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6">
              <w:rPr>
                <w:rFonts w:ascii="Times New Roman" w:eastAsiaTheme="minorHAnsi" w:hAnsi="Times New Roman"/>
                <w:sz w:val="24"/>
                <w:szCs w:val="24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10777" w:type="dxa"/>
            <w:gridSpan w:val="13"/>
          </w:tcPr>
          <w:p w:rsidR="00E22AA7" w:rsidRPr="008705B2" w:rsidRDefault="0050728A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-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AA7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10777" w:type="dxa"/>
            <w:gridSpan w:val="13"/>
          </w:tcPr>
          <w:p w:rsidR="00E22AA7" w:rsidRPr="008705B2" w:rsidRDefault="0050728A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нежилых помещений - </w:t>
            </w:r>
            <w:r w:rsidR="00E22AA7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10777" w:type="dxa"/>
            <w:gridSpan w:val="13"/>
          </w:tcPr>
          <w:p w:rsidR="00E22AA7" w:rsidRDefault="0050728A" w:rsidP="0050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0728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том числе </w:t>
            </w:r>
            <w:proofErr w:type="spellStart"/>
            <w:r w:rsidRPr="0050728A">
              <w:rPr>
                <w:rFonts w:ascii="Times New Roman" w:eastAsiaTheme="minorHAnsi" w:hAnsi="Times New Roman"/>
                <w:bCs/>
                <w:sz w:val="24"/>
                <w:szCs w:val="24"/>
              </w:rPr>
              <w:t>машино-мест</w:t>
            </w:r>
            <w:proofErr w:type="spellEnd"/>
          </w:p>
          <w:p w:rsidR="00B96592" w:rsidRPr="0050728A" w:rsidRDefault="00B96592" w:rsidP="0050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10777" w:type="dxa"/>
            <w:gridSpan w:val="13"/>
          </w:tcPr>
          <w:p w:rsidR="0050728A" w:rsidRDefault="0050728A" w:rsidP="0050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E8E">
              <w:rPr>
                <w:rFonts w:ascii="Times New Roman" w:eastAsiaTheme="minorHAnsi" w:hAnsi="Times New Roman"/>
                <w:sz w:val="24"/>
                <w:szCs w:val="24"/>
              </w:rPr>
              <w:t>в том числе иных нежилых помещений</w:t>
            </w:r>
          </w:p>
          <w:p w:rsidR="00E22AA7" w:rsidRPr="008705B2" w:rsidRDefault="00B83E8E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A7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E22AA7" w:rsidRDefault="00E22AA7" w:rsidP="00E22A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  <w:p w:rsidR="00CB5FD0" w:rsidRPr="008705B2" w:rsidRDefault="00CB5FD0" w:rsidP="00E22A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номер</w:t>
            </w:r>
          </w:p>
        </w:tc>
        <w:tc>
          <w:tcPr>
            <w:tcW w:w="1416" w:type="dxa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Этаж расположения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подъезда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21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комнат</w:t>
            </w:r>
          </w:p>
        </w:tc>
      </w:tr>
      <w:tr w:rsidR="0035260D" w:rsidRPr="008705B2" w:rsidTr="00CF47D6">
        <w:trPr>
          <w:gridAfter w:val="4"/>
          <w:wAfter w:w="8488" w:type="dxa"/>
          <w:trHeight w:val="517"/>
        </w:trPr>
        <w:tc>
          <w:tcPr>
            <w:tcW w:w="1558" w:type="dxa"/>
            <w:vMerge/>
            <w:vAlign w:val="center"/>
          </w:tcPr>
          <w:p w:rsidR="0035260D" w:rsidRPr="00216557" w:rsidRDefault="0035260D" w:rsidP="00CF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Pr="00216557" w:rsidRDefault="0035260D" w:rsidP="00CF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Pr="00216557" w:rsidRDefault="0035260D" w:rsidP="00CF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Pr="00216557" w:rsidRDefault="0035260D" w:rsidP="00CF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Pr="00216557" w:rsidRDefault="0035260D" w:rsidP="00CF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Pr="00216557" w:rsidRDefault="0035260D" w:rsidP="00CF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15"/>
        </w:trPr>
        <w:tc>
          <w:tcPr>
            <w:tcW w:w="1558" w:type="dxa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260D" w:rsidRPr="008705B2" w:rsidTr="00CF47D6">
        <w:trPr>
          <w:gridAfter w:val="4"/>
          <w:wAfter w:w="8488" w:type="dxa"/>
          <w:trHeight w:val="295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3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31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335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357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301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1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420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312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49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1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1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309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345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72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372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19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18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19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3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25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00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00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00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12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3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12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312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0"/>
        </w:trPr>
        <w:tc>
          <w:tcPr>
            <w:tcW w:w="1558" w:type="dxa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4113" w:type="dxa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CB5FD0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Pr="00CB5FD0" w:rsidRDefault="0035260D" w:rsidP="00CF47D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660"/>
        </w:trPr>
        <w:tc>
          <w:tcPr>
            <w:tcW w:w="14743" w:type="dxa"/>
            <w:gridSpan w:val="19"/>
            <w:vAlign w:val="center"/>
          </w:tcPr>
          <w:p w:rsidR="007E5855" w:rsidRDefault="007E5855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жилых помещений</w:t>
            </w:r>
          </w:p>
          <w:p w:rsidR="007E5855" w:rsidRPr="008705B2" w:rsidRDefault="007E5855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35260D" w:rsidRPr="008705B2" w:rsidTr="00CF47D6">
        <w:trPr>
          <w:gridAfter w:val="4"/>
          <w:wAfter w:w="8488" w:type="dxa"/>
          <w:trHeight w:val="690"/>
        </w:trPr>
        <w:tc>
          <w:tcPr>
            <w:tcW w:w="1558" w:type="dxa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номер</w:t>
            </w:r>
          </w:p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Этаж расположения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подъезда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21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3" w:type="dxa"/>
            <w:vMerge w:val="restart"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комнат</w:t>
            </w:r>
          </w:p>
        </w:tc>
      </w:tr>
      <w:tr w:rsidR="0035260D" w:rsidRPr="008705B2" w:rsidTr="00CF47D6">
        <w:trPr>
          <w:gridAfter w:val="4"/>
          <w:wAfter w:w="8488" w:type="dxa"/>
          <w:trHeight w:val="899"/>
        </w:trPr>
        <w:tc>
          <w:tcPr>
            <w:tcW w:w="1558" w:type="dxa"/>
            <w:vMerge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Pr="00216557" w:rsidRDefault="0035260D" w:rsidP="00CF4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Pr="00216557" w:rsidRDefault="0035260D" w:rsidP="00CF47D6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Pr="00216557" w:rsidRDefault="0035260D" w:rsidP="00CF47D6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5260D" w:rsidRPr="00216557" w:rsidRDefault="0035260D" w:rsidP="00CF47D6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35260D" w:rsidRPr="00216557" w:rsidRDefault="0035260D" w:rsidP="00CF47D6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35260D" w:rsidRPr="00216557" w:rsidRDefault="0035260D" w:rsidP="00CF47D6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35260D" w:rsidRPr="00216557" w:rsidRDefault="0035260D" w:rsidP="00CF47D6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312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300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312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300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55"/>
        </w:trPr>
        <w:tc>
          <w:tcPr>
            <w:tcW w:w="1558" w:type="dxa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4113" w:type="dxa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4113" w:type="dxa"/>
            <w:vMerge w:val="restart"/>
            <w:vAlign w:val="center"/>
          </w:tcPr>
          <w:p w:rsidR="0035260D" w:rsidRDefault="0035260D" w:rsidP="00CF47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60D" w:rsidRPr="008705B2" w:rsidTr="00CF47D6">
        <w:trPr>
          <w:gridAfter w:val="4"/>
          <w:wAfter w:w="8488" w:type="dxa"/>
          <w:trHeight w:val="276"/>
        </w:trPr>
        <w:tc>
          <w:tcPr>
            <w:tcW w:w="1558" w:type="dxa"/>
            <w:vMerge/>
          </w:tcPr>
          <w:p w:rsidR="0035260D" w:rsidRDefault="0035260D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5260D" w:rsidRDefault="0035260D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35260D" w:rsidRDefault="0035260D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</w:tcPr>
          <w:p w:rsidR="0035260D" w:rsidRDefault="0035260D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Merge/>
          </w:tcPr>
          <w:p w:rsidR="0035260D" w:rsidRDefault="0035260D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35260D" w:rsidRDefault="0035260D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28"/>
        </w:trPr>
        <w:tc>
          <w:tcPr>
            <w:tcW w:w="14743" w:type="dxa"/>
            <w:gridSpan w:val="19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29"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  <w:tr w:rsidR="007E5855" w:rsidRPr="008705B2" w:rsidTr="00CF47D6">
        <w:trPr>
          <w:gridAfter w:val="4"/>
          <w:wAfter w:w="8488" w:type="dxa"/>
          <w:trHeight w:val="149"/>
        </w:trPr>
        <w:tc>
          <w:tcPr>
            <w:tcW w:w="1558" w:type="dxa"/>
            <w:vMerge w:val="restart"/>
          </w:tcPr>
          <w:p w:rsidR="007E5855" w:rsidRPr="00092A46" w:rsidRDefault="007E5855" w:rsidP="007E5855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092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5" w:type="dxa"/>
            <w:gridSpan w:val="6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1558" w:type="dxa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82" w:type="dxa"/>
            <w:gridSpan w:val="2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092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5855" w:rsidRPr="008705B2" w:rsidTr="00CF47D6">
        <w:trPr>
          <w:gridAfter w:val="4"/>
          <w:wAfter w:w="8488" w:type="dxa"/>
          <w:trHeight w:val="390"/>
        </w:trPr>
        <w:tc>
          <w:tcPr>
            <w:tcW w:w="1558" w:type="dxa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3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gridSpan w:val="4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gridSpan w:val="2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855" w:rsidRPr="008705B2" w:rsidTr="00CF47D6">
        <w:trPr>
          <w:gridAfter w:val="4"/>
          <w:wAfter w:w="8488" w:type="dxa"/>
          <w:trHeight w:val="390"/>
        </w:trPr>
        <w:tc>
          <w:tcPr>
            <w:tcW w:w="1558" w:type="dxa"/>
            <w:vMerge w:val="restart"/>
          </w:tcPr>
          <w:p w:rsidR="007E5855" w:rsidRPr="0019325B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119,65</w:t>
            </w:r>
          </w:p>
        </w:tc>
      </w:tr>
      <w:tr w:rsidR="007E5855" w:rsidRPr="008705B2" w:rsidTr="00CF47D6">
        <w:trPr>
          <w:gridAfter w:val="4"/>
          <w:wAfter w:w="8488" w:type="dxa"/>
          <w:trHeight w:val="492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252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7E5855" w:rsidRPr="008705B2" w:rsidTr="00CF47D6">
        <w:trPr>
          <w:gridAfter w:val="4"/>
          <w:wAfter w:w="8488" w:type="dxa"/>
          <w:trHeight w:val="360"/>
        </w:trPr>
        <w:tc>
          <w:tcPr>
            <w:tcW w:w="155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132,41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125,89</w:t>
            </w:r>
          </w:p>
        </w:tc>
      </w:tr>
      <w:tr w:rsidR="007E5855" w:rsidRPr="008705B2" w:rsidTr="00CF47D6">
        <w:trPr>
          <w:gridAfter w:val="4"/>
          <w:wAfter w:w="8488" w:type="dxa"/>
          <w:trHeight w:val="444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300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CF47D6">
        <w:trPr>
          <w:gridAfter w:val="4"/>
          <w:wAfter w:w="8488" w:type="dxa"/>
          <w:trHeight w:val="455"/>
        </w:trPr>
        <w:tc>
          <w:tcPr>
            <w:tcW w:w="155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119,65</w:t>
            </w:r>
          </w:p>
        </w:tc>
      </w:tr>
      <w:tr w:rsidR="007E5855" w:rsidRPr="008705B2" w:rsidTr="00CF47D6">
        <w:trPr>
          <w:gridAfter w:val="4"/>
          <w:wAfter w:w="8488" w:type="dxa"/>
          <w:trHeight w:val="456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288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5855" w:rsidRPr="008705B2" w:rsidTr="00CF47D6">
        <w:trPr>
          <w:gridAfter w:val="4"/>
          <w:wAfter w:w="8488" w:type="dxa"/>
          <w:trHeight w:val="391"/>
        </w:trPr>
        <w:tc>
          <w:tcPr>
            <w:tcW w:w="155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134,41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125,89</w:t>
            </w:r>
          </w:p>
        </w:tc>
      </w:tr>
      <w:tr w:rsidR="007E5855" w:rsidRPr="008705B2" w:rsidTr="00CF47D6">
        <w:trPr>
          <w:gridAfter w:val="4"/>
          <w:wAfter w:w="8488" w:type="dxa"/>
          <w:trHeight w:val="420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CF47D6">
        <w:trPr>
          <w:gridAfter w:val="4"/>
          <w:wAfter w:w="8488" w:type="dxa"/>
          <w:trHeight w:val="168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CF47D6">
        <w:trPr>
          <w:gridAfter w:val="4"/>
          <w:wAfter w:w="8488" w:type="dxa"/>
          <w:trHeight w:val="555"/>
        </w:trPr>
        <w:tc>
          <w:tcPr>
            <w:tcW w:w="155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123,85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117,23</w:t>
            </w:r>
          </w:p>
        </w:tc>
      </w:tr>
      <w:tr w:rsidR="007E5855" w:rsidRPr="008705B2" w:rsidTr="00CF47D6">
        <w:trPr>
          <w:gridAfter w:val="4"/>
          <w:wAfter w:w="8488" w:type="dxa"/>
          <w:trHeight w:val="492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CF47D6">
        <w:trPr>
          <w:gridAfter w:val="4"/>
          <w:wAfter w:w="8488" w:type="dxa"/>
          <w:trHeight w:val="156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CF47D6">
        <w:trPr>
          <w:gridAfter w:val="4"/>
          <w:wAfter w:w="8488" w:type="dxa"/>
          <w:trHeight w:val="415"/>
        </w:trPr>
        <w:tc>
          <w:tcPr>
            <w:tcW w:w="155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154,06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142,76</w:t>
            </w:r>
          </w:p>
        </w:tc>
      </w:tr>
      <w:tr w:rsidR="007E5855" w:rsidRPr="008705B2" w:rsidTr="00CF47D6">
        <w:trPr>
          <w:gridAfter w:val="4"/>
          <w:wAfter w:w="8488" w:type="dxa"/>
          <w:trHeight w:val="420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CF47D6">
        <w:trPr>
          <w:gridAfter w:val="4"/>
          <w:wAfter w:w="8488" w:type="dxa"/>
          <w:trHeight w:val="120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CF47D6">
        <w:trPr>
          <w:gridAfter w:val="4"/>
          <w:wAfter w:w="8488" w:type="dxa"/>
          <w:trHeight w:val="240"/>
        </w:trPr>
        <w:tc>
          <w:tcPr>
            <w:tcW w:w="155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132,41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125,89</w:t>
            </w:r>
          </w:p>
        </w:tc>
      </w:tr>
      <w:tr w:rsidR="007E5855" w:rsidRPr="008705B2" w:rsidTr="00CF47D6">
        <w:trPr>
          <w:gridAfter w:val="4"/>
          <w:wAfter w:w="8488" w:type="dxa"/>
          <w:trHeight w:val="480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264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5855" w:rsidRPr="008705B2" w:rsidTr="00CF47D6">
        <w:trPr>
          <w:gridAfter w:val="4"/>
          <w:wAfter w:w="8488" w:type="dxa"/>
          <w:trHeight w:val="379"/>
        </w:trPr>
        <w:tc>
          <w:tcPr>
            <w:tcW w:w="155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3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119,65</w:t>
            </w:r>
          </w:p>
        </w:tc>
      </w:tr>
      <w:tr w:rsidR="007E5855" w:rsidRPr="008705B2" w:rsidTr="00CF47D6">
        <w:trPr>
          <w:gridAfter w:val="4"/>
          <w:wAfter w:w="8488" w:type="dxa"/>
          <w:trHeight w:val="372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CF47D6">
        <w:trPr>
          <w:gridAfter w:val="4"/>
          <w:wAfter w:w="8488" w:type="dxa"/>
          <w:trHeight w:val="168"/>
        </w:trPr>
        <w:tc>
          <w:tcPr>
            <w:tcW w:w="155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82" w:type="dxa"/>
            <w:gridSpan w:val="2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E5855" w:rsidRPr="00336D95" w:rsidTr="00CF47D6">
        <w:trPr>
          <w:trHeight w:val="50"/>
        </w:trPr>
        <w:tc>
          <w:tcPr>
            <w:tcW w:w="14743" w:type="dxa"/>
            <w:gridSpan w:val="19"/>
          </w:tcPr>
          <w:p w:rsidR="007E5855" w:rsidRPr="00CF267D" w:rsidRDefault="0035260D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</w:t>
            </w: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336D95" w:rsidTr="00CF47D6">
        <w:trPr>
          <w:gridAfter w:val="4"/>
          <w:wAfter w:w="8488" w:type="dxa"/>
          <w:trHeight w:val="50"/>
        </w:trPr>
        <w:tc>
          <w:tcPr>
            <w:tcW w:w="14743" w:type="dxa"/>
            <w:gridSpan w:val="19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855" w:rsidRPr="00CF267D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2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Pr="00CF267D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Pr="00CF267D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3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3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4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4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7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4743" w:type="dxa"/>
            <w:gridSpan w:val="1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общего пользования с указанием их назначения и площади. 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2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199,67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147" w:type="dxa"/>
            <w:gridSpan w:val="5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199,67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199,67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7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07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E5855" w:rsidRPr="00336D95" w:rsidTr="00CF47D6">
        <w:trPr>
          <w:gridAfter w:val="4"/>
          <w:wAfter w:w="8488" w:type="dxa"/>
          <w:trHeight w:val="50"/>
        </w:trPr>
        <w:tc>
          <w:tcPr>
            <w:tcW w:w="14743" w:type="dxa"/>
            <w:gridSpan w:val="19"/>
          </w:tcPr>
          <w:p w:rsidR="007E5855" w:rsidRPr="001006C6" w:rsidRDefault="0035260D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3121" w:type="dxa"/>
            <w:gridSpan w:val="7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6095" w:type="dxa"/>
            <w:gridSpan w:val="5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7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5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Pr="008705B2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3969" w:type="dxa"/>
            <w:gridSpan w:val="6"/>
          </w:tcPr>
          <w:p w:rsidR="0035260D" w:rsidRPr="00336D95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№578</w:t>
            </w:r>
          </w:p>
        </w:tc>
        <w:tc>
          <w:tcPr>
            <w:tcW w:w="6095" w:type="dxa"/>
            <w:gridSpan w:val="5"/>
          </w:tcPr>
          <w:p w:rsidR="0035260D" w:rsidRPr="00336D95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7A">
              <w:rPr>
                <w:rFonts w:ascii="Times New Roman" w:hAnsi="Times New Roman" w:cs="Times New Roman"/>
                <w:sz w:val="24"/>
                <w:szCs w:val="24"/>
              </w:rPr>
              <w:t>Электроснабжение Корпуса 1, Корпуса 2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Шкафной регуляторный пункт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Корпуса 1 и Корпуса 2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1, надземные этажи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2, надземные этажи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3, надземные этажи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4, надземные этажи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4, подвальный этаж</w:t>
            </w:r>
          </w:p>
        </w:tc>
        <w:tc>
          <w:tcPr>
            <w:tcW w:w="3969" w:type="dxa"/>
            <w:gridSpan w:val="6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Система хозяйственно-питьевого водоснабжения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повышения давления.</w:t>
            </w:r>
          </w:p>
          <w:p w:rsidR="0035260D" w:rsidRPr="0047331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Корпуса 1.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Система хозяйственно-бытовой канализации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1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 учета газа</w:t>
            </w:r>
          </w:p>
        </w:tc>
        <w:tc>
          <w:tcPr>
            <w:tcW w:w="6095" w:type="dxa"/>
            <w:gridSpan w:val="5"/>
          </w:tcPr>
          <w:p w:rsidR="0035260D" w:rsidRPr="00FE6C6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Корпуса 1 и Корпуса 2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</w:t>
            </w: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6095" w:type="dxa"/>
            <w:gridSpan w:val="5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1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лифтовых шахт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1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Слаботочные системы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1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969" w:type="dxa"/>
            <w:gridSpan w:val="6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Наклонный подъемник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для маломобильных групп населения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1, надземные этажи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2, надземные этажи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3, надземные этажи</w:t>
            </w:r>
          </w:p>
        </w:tc>
        <w:tc>
          <w:tcPr>
            <w:tcW w:w="3969" w:type="dxa"/>
            <w:gridSpan w:val="6"/>
          </w:tcPr>
          <w:p w:rsidR="0035260D" w:rsidRPr="001006C6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6095" w:type="dxa"/>
            <w:gridSpan w:val="5"/>
          </w:tcPr>
          <w:p w:rsidR="0035260D" w:rsidRPr="00DB507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1, подвальный этаж</w:t>
            </w:r>
          </w:p>
        </w:tc>
        <w:tc>
          <w:tcPr>
            <w:tcW w:w="3969" w:type="dxa"/>
            <w:gridSpan w:val="6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Система хозяйственно-питьевого водоснабжения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повышения давления.</w:t>
            </w:r>
          </w:p>
          <w:p w:rsidR="0035260D" w:rsidRPr="0047331A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Корпуса 2.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Блоки 1,2,3</w:t>
            </w:r>
          </w:p>
        </w:tc>
        <w:tc>
          <w:tcPr>
            <w:tcW w:w="3969" w:type="dxa"/>
            <w:gridSpan w:val="6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Наклонный подъемник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для маломобильных групп населения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Блоки 1,2,3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095" w:type="dxa"/>
            <w:gridSpan w:val="5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2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Блоки 1,2,3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лифтовых шахт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2</w:t>
            </w:r>
          </w:p>
        </w:tc>
      </w:tr>
      <w:tr w:rsidR="0035260D" w:rsidRPr="00336D95" w:rsidTr="00CF47D6">
        <w:trPr>
          <w:gridAfter w:val="4"/>
          <w:wAfter w:w="8488" w:type="dxa"/>
          <w:trHeight w:val="50"/>
        </w:trPr>
        <w:tc>
          <w:tcPr>
            <w:tcW w:w="1558" w:type="dxa"/>
          </w:tcPr>
          <w:p w:rsidR="0035260D" w:rsidRPr="008705B2" w:rsidRDefault="0035260D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Блоки 1,2,3</w:t>
            </w:r>
          </w:p>
        </w:tc>
        <w:tc>
          <w:tcPr>
            <w:tcW w:w="3969" w:type="dxa"/>
            <w:gridSpan w:val="6"/>
          </w:tcPr>
          <w:p w:rsidR="0035260D" w:rsidRPr="00A66F09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Слаботочные системы</w:t>
            </w:r>
          </w:p>
        </w:tc>
        <w:tc>
          <w:tcPr>
            <w:tcW w:w="6095" w:type="dxa"/>
            <w:gridSpan w:val="5"/>
          </w:tcPr>
          <w:p w:rsidR="0035260D" w:rsidRDefault="0035260D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2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4743" w:type="dxa"/>
            <w:gridSpan w:val="19"/>
          </w:tcPr>
          <w:p w:rsidR="007E5855" w:rsidRPr="0090173A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7E5855" w:rsidRPr="008705B2" w:rsidTr="00CF47D6">
        <w:trPr>
          <w:gridAfter w:val="4"/>
          <w:wAfter w:w="8488" w:type="dxa"/>
          <w:trHeight w:val="149"/>
        </w:trPr>
        <w:tc>
          <w:tcPr>
            <w:tcW w:w="3102" w:type="dxa"/>
            <w:gridSpan w:val="3"/>
            <w:vMerge w:val="restart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17.1. О примерном графике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проекта строительства</w:t>
            </w: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20 процентов готовности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9839CD" w:rsidP="00EC4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40 процентов готовности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9839CD" w:rsidP="00EC4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17.1.5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60 процентов готовности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17.1.6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0A5715" w:rsidP="00EC4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17.1.7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80 процентов готовности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17.1.8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83100C" w:rsidP="003B5B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3B5B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855" w:rsidRPr="008705B2" w:rsidTr="00CF47D6">
        <w:trPr>
          <w:gridAfter w:val="4"/>
          <w:wAfter w:w="8488" w:type="dxa"/>
          <w:trHeight w:val="37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17.1.9</w:t>
            </w:r>
          </w:p>
        </w:tc>
        <w:tc>
          <w:tcPr>
            <w:tcW w:w="10777" w:type="dxa"/>
            <w:gridSpan w:val="1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в эксплуатацию объекта недвижимости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17.1.10</w:t>
            </w:r>
          </w:p>
        </w:tc>
        <w:tc>
          <w:tcPr>
            <w:tcW w:w="10777" w:type="dxa"/>
            <w:gridSpan w:val="1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7E5855" w:rsidRPr="007A0A0B" w:rsidRDefault="00FC6E99" w:rsidP="000F23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1" w:name="_GoBack"/>
            <w:bookmarkEnd w:id="1"/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4743" w:type="dxa"/>
            <w:gridSpan w:val="19"/>
          </w:tcPr>
          <w:p w:rsidR="007E5855" w:rsidRPr="0090173A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3102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392 000, 00 тыс. руб. (триста девяноста два миллиона рублей)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4743" w:type="dxa"/>
            <w:gridSpan w:val="19"/>
          </w:tcPr>
          <w:p w:rsidR="007E5855" w:rsidRPr="008705B2" w:rsidRDefault="0035260D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эскроу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об уплате обязательных отчислений (взносов) застройщика в компенсационный фонд</w:t>
            </w:r>
          </w:p>
        </w:tc>
      </w:tr>
      <w:tr w:rsidR="007E5855" w:rsidRPr="008705B2" w:rsidTr="00CF47D6">
        <w:trPr>
          <w:gridAfter w:val="4"/>
          <w:wAfter w:w="8488" w:type="dxa"/>
          <w:trHeight w:val="149"/>
        </w:trPr>
        <w:tc>
          <w:tcPr>
            <w:tcW w:w="3102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19.1. О способе обеспечения исполнения обязательств застройщика по договорам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в долевом строительстве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  <w:p w:rsidR="007E5855" w:rsidRPr="008069ED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Страхование 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10777" w:type="dxa"/>
            <w:gridSpan w:val="13"/>
          </w:tcPr>
          <w:p w:rsidR="007E5855" w:rsidRPr="008069ED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  <w:p w:rsidR="007E5855" w:rsidRPr="008069ED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4"/>
              </w:rPr>
              <w:t>07:09:0104010:121</w:t>
            </w:r>
          </w:p>
        </w:tc>
      </w:tr>
      <w:tr w:rsidR="007E5855" w:rsidRPr="008705B2" w:rsidTr="00CF47D6">
        <w:trPr>
          <w:gridAfter w:val="4"/>
          <w:wAfter w:w="8488" w:type="dxa"/>
          <w:trHeight w:val="149"/>
        </w:trPr>
        <w:tc>
          <w:tcPr>
            <w:tcW w:w="3102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 О банке, в котором участниками долевого строительства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быть открыты счета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эскроу</w:t>
            </w:r>
            <w:proofErr w:type="spellEnd"/>
          </w:p>
          <w:p w:rsidR="007E5855" w:rsidRPr="00B96592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59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96592">
              <w:rPr>
                <w:rFonts w:ascii="Times New Roman" w:eastAsiaTheme="minorHAnsi" w:hAnsi="Times New Roman"/>
                <w:bCs/>
                <w:sz w:val="24"/>
                <w:szCs w:val="24"/>
              </w:rPr>
              <w:t>эскроу</w:t>
            </w:r>
            <w:proofErr w:type="spellEnd"/>
            <w:r w:rsidRPr="00B96592">
              <w:rPr>
                <w:rFonts w:ascii="Times New Roman" w:eastAsiaTheme="minorHAnsi" w:hAnsi="Times New Roman"/>
                <w:bCs/>
                <w:sz w:val="24"/>
                <w:szCs w:val="24"/>
              </w:rPr>
              <w:t>, без указания организационно-правовой формы</w:t>
            </w:r>
          </w:p>
          <w:p w:rsidR="007E5855" w:rsidRPr="00B96592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050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59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96592">
              <w:rPr>
                <w:rFonts w:ascii="Times New Roman" w:eastAsiaTheme="minorHAnsi" w:hAnsi="Times New Roman"/>
                <w:bCs/>
                <w:sz w:val="24"/>
                <w:szCs w:val="24"/>
              </w:rPr>
              <w:t>эскроу</w:t>
            </w:r>
            <w:proofErr w:type="spellEnd"/>
          </w:p>
          <w:p w:rsidR="0035260D" w:rsidRPr="00B96592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717F77" w:rsidRPr="008705B2" w:rsidTr="00CF47D6">
        <w:trPr>
          <w:gridAfter w:val="4"/>
          <w:wAfter w:w="8488" w:type="dxa"/>
          <w:trHeight w:val="165"/>
        </w:trPr>
        <w:tc>
          <w:tcPr>
            <w:tcW w:w="3102" w:type="dxa"/>
            <w:gridSpan w:val="3"/>
          </w:tcPr>
          <w:p w:rsidR="00717F77" w:rsidRDefault="0071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864" w:type="dxa"/>
            <w:gridSpan w:val="3"/>
          </w:tcPr>
          <w:p w:rsidR="00717F77" w:rsidRDefault="0071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19.3.1</w:t>
            </w:r>
          </w:p>
        </w:tc>
        <w:tc>
          <w:tcPr>
            <w:tcW w:w="10777" w:type="dxa"/>
            <w:gridSpan w:val="13"/>
          </w:tcPr>
          <w:p w:rsidR="00717F77" w:rsidRDefault="0071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Уплата обязательных отчислений (взносов) в компенсационный фонд</w:t>
            </w:r>
          </w:p>
          <w:p w:rsidR="00717F77" w:rsidRDefault="0071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50"/>
        </w:trPr>
        <w:tc>
          <w:tcPr>
            <w:tcW w:w="14743" w:type="dxa"/>
            <w:gridSpan w:val="19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E5855" w:rsidRPr="008705B2" w:rsidTr="00CF47D6">
        <w:trPr>
          <w:gridAfter w:val="4"/>
          <w:wAfter w:w="8488" w:type="dxa"/>
          <w:trHeight w:val="149"/>
        </w:trPr>
        <w:tc>
          <w:tcPr>
            <w:tcW w:w="3102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соглашения или сделки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 привлеченных средств (рублей)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7E5855" w:rsidRPr="008705B2" w:rsidRDefault="00717F77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21. О размере полностью оплаченного уставного капитала застройщика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17F77" w:rsidRDefault="00717F77" w:rsidP="0071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21.1. О размере полностью оплаченного уставного капитала застройщика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10777" w:type="dxa"/>
            <w:gridSpan w:val="13"/>
          </w:tcPr>
          <w:p w:rsidR="00717F77" w:rsidRDefault="00717F77" w:rsidP="0071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C35">
              <w:rPr>
                <w:rFonts w:ascii="Times New Roman" w:eastAsiaTheme="minorHAnsi" w:hAnsi="Times New Roman"/>
                <w:sz w:val="24"/>
                <w:szCs w:val="24"/>
              </w:rPr>
              <w:t>Размер полностью оплаченного уставного капитала застройщика</w:t>
            </w:r>
          </w:p>
          <w:p w:rsidR="007E5855" w:rsidRDefault="00400C3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176 000 000 рублей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 О фирменном наименовании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Фирменное наименование без указания организационно-правовой формы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  <w:tcBorders>
              <w:bottom w:val="nil"/>
            </w:tcBorders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 О месте нахождения и адресе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Индекс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населенного пункта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 улично-дорожной сети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  <w:tcBorders>
              <w:top w:val="nil"/>
            </w:tcBorders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Тип здания (сооружения)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  <w:tcBorders>
              <w:top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Тип помещений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 Об адресе электронной почты, номерах телефонов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телефона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указанных в </w:t>
            </w:r>
            <w:hyperlink r:id="rId15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3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18.1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собственность</w:t>
            </w: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О целях затрат застройщика из числа целей, указанных в </w:t>
            </w:r>
            <w:hyperlink r:id="rId17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8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 части 1 статьи 18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вору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24.1.1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объекта социальной инфраструктуры 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Назначение объекта социальной инфраструктуры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10777" w:type="dxa"/>
            <w:gridSpan w:val="13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10777" w:type="dxa"/>
            <w:gridSpan w:val="13"/>
          </w:tcPr>
          <w:p w:rsidR="007E5855" w:rsidRPr="00B83E8E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E8E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restart"/>
          </w:tcPr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485" w:type="dxa"/>
          </w:tcPr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79" w:type="dxa"/>
            <w:gridSpan w:val="11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113" w:type="dxa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/>
          </w:tcPr>
          <w:p w:rsidR="007E5855" w:rsidRPr="00B83E8E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9" w:type="dxa"/>
            <w:gridSpan w:val="11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14743" w:type="dxa"/>
            <w:gridSpan w:val="19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7E5855" w:rsidRPr="008705B2" w:rsidTr="00CF47D6">
        <w:trPr>
          <w:gridAfter w:val="4"/>
          <w:wAfter w:w="8488" w:type="dxa"/>
          <w:trHeight w:val="143"/>
        </w:trPr>
        <w:tc>
          <w:tcPr>
            <w:tcW w:w="3102" w:type="dxa"/>
            <w:gridSpan w:val="3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10777" w:type="dxa"/>
            <w:gridSpan w:val="1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</w:tr>
    </w:tbl>
    <w:p w:rsidR="008705B2" w:rsidRDefault="008705B2">
      <w:pPr>
        <w:pStyle w:val="ConsPlusNormal"/>
        <w:jc w:val="both"/>
      </w:pPr>
    </w:p>
    <w:p w:rsidR="007E79DB" w:rsidRDefault="007E79DB">
      <w:pPr>
        <w:pStyle w:val="ConsPlusNormal"/>
        <w:jc w:val="both"/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896"/>
        <w:gridCol w:w="4252"/>
        <w:gridCol w:w="8743"/>
      </w:tblGrid>
      <w:tr w:rsidR="008705B2" w:rsidRPr="00712DEB" w:rsidTr="00712DEB">
        <w:tc>
          <w:tcPr>
            <w:tcW w:w="14459" w:type="dxa"/>
            <w:gridSpan w:val="4"/>
          </w:tcPr>
          <w:p w:rsidR="008705B2" w:rsidRPr="00712DEB" w:rsidRDefault="008705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8705B2" w:rsidRPr="00712DEB" w:rsidTr="00712DEB">
        <w:tc>
          <w:tcPr>
            <w:tcW w:w="14459" w:type="dxa"/>
            <w:gridSpan w:val="4"/>
          </w:tcPr>
          <w:p w:rsidR="008705B2" w:rsidRPr="00712DEB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8705B2" w:rsidRPr="00712DEB" w:rsidTr="00712DEB">
        <w:tc>
          <w:tcPr>
            <w:tcW w:w="568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6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8743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8705B2" w:rsidRPr="00712DEB" w:rsidTr="00712DEB">
        <w:tc>
          <w:tcPr>
            <w:tcW w:w="568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3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4</w:t>
            </w:r>
          </w:p>
        </w:tc>
      </w:tr>
    </w:tbl>
    <w:p w:rsidR="008705B2" w:rsidRDefault="008705B2"/>
    <w:p w:rsidR="008F61A9" w:rsidRDefault="008F61A9"/>
    <w:p w:rsidR="008F61A9" w:rsidRDefault="008F61A9"/>
    <w:p w:rsidR="008F61A9" w:rsidRPr="008F61A9" w:rsidRDefault="008F61A9">
      <w:pPr>
        <w:rPr>
          <w:rFonts w:ascii="Times New Roman" w:hAnsi="Times New Roman"/>
          <w:sz w:val="24"/>
        </w:rPr>
        <w:sectPr w:rsidR="008F61A9" w:rsidRPr="008F61A9" w:rsidSect="00CF0172">
          <w:pgSz w:w="16838" w:h="11905" w:orient="landscape" w:code="9"/>
          <w:pgMar w:top="1134" w:right="850" w:bottom="1276" w:left="1701" w:header="0" w:footer="0" w:gutter="0"/>
          <w:cols w:space="720"/>
          <w:docGrid w:linePitch="299"/>
        </w:sectPr>
      </w:pPr>
      <w:r w:rsidRPr="008F61A9">
        <w:rPr>
          <w:rFonts w:ascii="Times New Roman" w:hAnsi="Times New Roman"/>
          <w:sz w:val="24"/>
        </w:rPr>
        <w:t>Генеральный директор</w:t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</w:t>
      </w:r>
      <w:r w:rsidRPr="008F61A9">
        <w:rPr>
          <w:rFonts w:ascii="Times New Roman" w:hAnsi="Times New Roman"/>
          <w:sz w:val="24"/>
        </w:rPr>
        <w:t xml:space="preserve">А.М. </w:t>
      </w:r>
      <w:proofErr w:type="spellStart"/>
      <w:r w:rsidRPr="008F61A9">
        <w:rPr>
          <w:rFonts w:ascii="Times New Roman" w:hAnsi="Times New Roman"/>
          <w:sz w:val="24"/>
        </w:rPr>
        <w:t>Хаса</w:t>
      </w:r>
      <w:r w:rsidR="00EC5546">
        <w:rPr>
          <w:rFonts w:ascii="Times New Roman" w:hAnsi="Times New Roman"/>
          <w:sz w:val="24"/>
        </w:rPr>
        <w:t>уов</w:t>
      </w:r>
      <w:proofErr w:type="spellEnd"/>
    </w:p>
    <w:p w:rsidR="00A818B2" w:rsidRDefault="00A818B2" w:rsidP="00EC5546"/>
    <w:sectPr w:rsidR="00A818B2" w:rsidSect="008705B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78" w:rsidRDefault="00B72178" w:rsidP="009F424A">
      <w:pPr>
        <w:spacing w:after="0" w:line="240" w:lineRule="auto"/>
      </w:pPr>
      <w:r>
        <w:separator/>
      </w:r>
    </w:p>
  </w:endnote>
  <w:endnote w:type="continuationSeparator" w:id="0">
    <w:p w:rsidR="00B72178" w:rsidRDefault="00B72178" w:rsidP="009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78" w:rsidRDefault="00B72178" w:rsidP="009F424A">
      <w:pPr>
        <w:spacing w:after="0" w:line="240" w:lineRule="auto"/>
      </w:pPr>
      <w:r>
        <w:separator/>
      </w:r>
    </w:p>
  </w:footnote>
  <w:footnote w:type="continuationSeparator" w:id="0">
    <w:p w:rsidR="00B72178" w:rsidRDefault="00B72178" w:rsidP="009F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591"/>
    <w:multiLevelType w:val="hybridMultilevel"/>
    <w:tmpl w:val="64B25F36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E82"/>
    <w:multiLevelType w:val="hybridMultilevel"/>
    <w:tmpl w:val="692C3052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F5A"/>
    <w:multiLevelType w:val="hybridMultilevel"/>
    <w:tmpl w:val="13EE03F6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0E0B"/>
    <w:multiLevelType w:val="hybridMultilevel"/>
    <w:tmpl w:val="F4B4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10FE"/>
    <w:multiLevelType w:val="hybridMultilevel"/>
    <w:tmpl w:val="EA86DD44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45FC"/>
    <w:multiLevelType w:val="hybridMultilevel"/>
    <w:tmpl w:val="6122DC38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22FE"/>
    <w:multiLevelType w:val="hybridMultilevel"/>
    <w:tmpl w:val="692C3052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E1EEC"/>
    <w:multiLevelType w:val="hybridMultilevel"/>
    <w:tmpl w:val="2F16E5FE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5B2"/>
    <w:rsid w:val="00020A29"/>
    <w:rsid w:val="00022E0E"/>
    <w:rsid w:val="00081614"/>
    <w:rsid w:val="00092A46"/>
    <w:rsid w:val="000937CA"/>
    <w:rsid w:val="000A5715"/>
    <w:rsid w:val="000F236A"/>
    <w:rsid w:val="000F64CD"/>
    <w:rsid w:val="001006C6"/>
    <w:rsid w:val="00140415"/>
    <w:rsid w:val="00160A5F"/>
    <w:rsid w:val="0016610E"/>
    <w:rsid w:val="00167945"/>
    <w:rsid w:val="001704E7"/>
    <w:rsid w:val="0019325B"/>
    <w:rsid w:val="00197332"/>
    <w:rsid w:val="001B069C"/>
    <w:rsid w:val="001B7983"/>
    <w:rsid w:val="001C3E27"/>
    <w:rsid w:val="001E6126"/>
    <w:rsid w:val="001F4D58"/>
    <w:rsid w:val="00216557"/>
    <w:rsid w:val="00220A90"/>
    <w:rsid w:val="00252D60"/>
    <w:rsid w:val="00285E5E"/>
    <w:rsid w:val="002B0690"/>
    <w:rsid w:val="002E4F79"/>
    <w:rsid w:val="002F5B34"/>
    <w:rsid w:val="003361AD"/>
    <w:rsid w:val="00336D95"/>
    <w:rsid w:val="0035260D"/>
    <w:rsid w:val="00383DF1"/>
    <w:rsid w:val="00386D29"/>
    <w:rsid w:val="0039438D"/>
    <w:rsid w:val="00396D66"/>
    <w:rsid w:val="003A4040"/>
    <w:rsid w:val="003B5BEC"/>
    <w:rsid w:val="003B7E4B"/>
    <w:rsid w:val="003E215A"/>
    <w:rsid w:val="00400C35"/>
    <w:rsid w:val="0040397F"/>
    <w:rsid w:val="004346E1"/>
    <w:rsid w:val="00443C85"/>
    <w:rsid w:val="004518C9"/>
    <w:rsid w:val="0047331A"/>
    <w:rsid w:val="00490592"/>
    <w:rsid w:val="004A3FA5"/>
    <w:rsid w:val="004A7C6D"/>
    <w:rsid w:val="004C4B1E"/>
    <w:rsid w:val="004C67F3"/>
    <w:rsid w:val="004D60E1"/>
    <w:rsid w:val="004D6AF9"/>
    <w:rsid w:val="004E79F4"/>
    <w:rsid w:val="004F48CF"/>
    <w:rsid w:val="004F6417"/>
    <w:rsid w:val="0050728A"/>
    <w:rsid w:val="0051637C"/>
    <w:rsid w:val="00543CAD"/>
    <w:rsid w:val="005A3EDA"/>
    <w:rsid w:val="005E79D3"/>
    <w:rsid w:val="005F0283"/>
    <w:rsid w:val="006072DF"/>
    <w:rsid w:val="00667402"/>
    <w:rsid w:val="006A6603"/>
    <w:rsid w:val="006E4496"/>
    <w:rsid w:val="00702FD8"/>
    <w:rsid w:val="00712DEB"/>
    <w:rsid w:val="00714CC6"/>
    <w:rsid w:val="00717F77"/>
    <w:rsid w:val="00722C2C"/>
    <w:rsid w:val="00744048"/>
    <w:rsid w:val="00764D30"/>
    <w:rsid w:val="00773738"/>
    <w:rsid w:val="00781766"/>
    <w:rsid w:val="007A0A0B"/>
    <w:rsid w:val="007A583B"/>
    <w:rsid w:val="007B4D0F"/>
    <w:rsid w:val="007C25C6"/>
    <w:rsid w:val="007E386E"/>
    <w:rsid w:val="007E5855"/>
    <w:rsid w:val="007E79DB"/>
    <w:rsid w:val="007F025F"/>
    <w:rsid w:val="007F6813"/>
    <w:rsid w:val="008069ED"/>
    <w:rsid w:val="00816310"/>
    <w:rsid w:val="0083100C"/>
    <w:rsid w:val="00841C54"/>
    <w:rsid w:val="00843E91"/>
    <w:rsid w:val="008705B2"/>
    <w:rsid w:val="00897F04"/>
    <w:rsid w:val="008E185C"/>
    <w:rsid w:val="008F61A9"/>
    <w:rsid w:val="0090173A"/>
    <w:rsid w:val="009157D8"/>
    <w:rsid w:val="00924B68"/>
    <w:rsid w:val="0092793B"/>
    <w:rsid w:val="0093049E"/>
    <w:rsid w:val="00930F93"/>
    <w:rsid w:val="00936BCE"/>
    <w:rsid w:val="009456D9"/>
    <w:rsid w:val="009526CD"/>
    <w:rsid w:val="009623BE"/>
    <w:rsid w:val="00981657"/>
    <w:rsid w:val="009839CD"/>
    <w:rsid w:val="009C4463"/>
    <w:rsid w:val="009E6ADC"/>
    <w:rsid w:val="009F424A"/>
    <w:rsid w:val="00A00A0F"/>
    <w:rsid w:val="00A17E23"/>
    <w:rsid w:val="00A2259F"/>
    <w:rsid w:val="00A300E8"/>
    <w:rsid w:val="00A66F09"/>
    <w:rsid w:val="00A74E2E"/>
    <w:rsid w:val="00A818B2"/>
    <w:rsid w:val="00A82AF6"/>
    <w:rsid w:val="00A83F7D"/>
    <w:rsid w:val="00AB04DB"/>
    <w:rsid w:val="00AB7116"/>
    <w:rsid w:val="00AC7FBC"/>
    <w:rsid w:val="00AD6CE8"/>
    <w:rsid w:val="00AE0067"/>
    <w:rsid w:val="00AE58D9"/>
    <w:rsid w:val="00AF09C8"/>
    <w:rsid w:val="00B0417A"/>
    <w:rsid w:val="00B049B7"/>
    <w:rsid w:val="00B34E00"/>
    <w:rsid w:val="00B53D42"/>
    <w:rsid w:val="00B72178"/>
    <w:rsid w:val="00B83E8E"/>
    <w:rsid w:val="00B83F4B"/>
    <w:rsid w:val="00B90853"/>
    <w:rsid w:val="00B9445B"/>
    <w:rsid w:val="00B96592"/>
    <w:rsid w:val="00BA3C1B"/>
    <w:rsid w:val="00BD120F"/>
    <w:rsid w:val="00BD7373"/>
    <w:rsid w:val="00BF1A31"/>
    <w:rsid w:val="00C13C5D"/>
    <w:rsid w:val="00C14B87"/>
    <w:rsid w:val="00C2562E"/>
    <w:rsid w:val="00C62B65"/>
    <w:rsid w:val="00C90969"/>
    <w:rsid w:val="00CA0447"/>
    <w:rsid w:val="00CB5FD0"/>
    <w:rsid w:val="00CF0172"/>
    <w:rsid w:val="00CF267D"/>
    <w:rsid w:val="00CF47D6"/>
    <w:rsid w:val="00D203B2"/>
    <w:rsid w:val="00D21338"/>
    <w:rsid w:val="00D22369"/>
    <w:rsid w:val="00D65718"/>
    <w:rsid w:val="00D95AC7"/>
    <w:rsid w:val="00DB507A"/>
    <w:rsid w:val="00DC4229"/>
    <w:rsid w:val="00DD553E"/>
    <w:rsid w:val="00DE7A7D"/>
    <w:rsid w:val="00E13C3A"/>
    <w:rsid w:val="00E22AA7"/>
    <w:rsid w:val="00E23D8F"/>
    <w:rsid w:val="00E257B4"/>
    <w:rsid w:val="00E42782"/>
    <w:rsid w:val="00E4786E"/>
    <w:rsid w:val="00E50DBF"/>
    <w:rsid w:val="00E709E9"/>
    <w:rsid w:val="00E71745"/>
    <w:rsid w:val="00E9089A"/>
    <w:rsid w:val="00E9464E"/>
    <w:rsid w:val="00EB3C95"/>
    <w:rsid w:val="00EB7CF5"/>
    <w:rsid w:val="00EC1836"/>
    <w:rsid w:val="00EC4C5A"/>
    <w:rsid w:val="00EC5546"/>
    <w:rsid w:val="00ED3EC9"/>
    <w:rsid w:val="00EE2CAF"/>
    <w:rsid w:val="00EF05F5"/>
    <w:rsid w:val="00F019E1"/>
    <w:rsid w:val="00F65E00"/>
    <w:rsid w:val="00F72421"/>
    <w:rsid w:val="00FC6E99"/>
    <w:rsid w:val="00FD49F9"/>
    <w:rsid w:val="00FE6C6A"/>
    <w:rsid w:val="00FE706D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E2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24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97A89A833CBB7D829EEC736F0709E999D68EBB8DEE44F234655FD2E07DA7795F5089349F9FDA26v3JCN" TargetMode="External"/><Relationship Id="rId18" Type="http://schemas.openxmlformats.org/officeDocument/2006/relationships/hyperlink" Target="consultantplus://offline/ref=E3EDFA3C3C94EE76BDC31A05A1FCF7717688344759F4DE80046C9326F1250C4CBA707A0579h0N3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DFA3C3C94EE76BDC31A05A1FCF7717688344759F4DE80046C9326F1250C4CBA707A0676h0N1H" TargetMode="External"/><Relationship Id="rId17" Type="http://schemas.openxmlformats.org/officeDocument/2006/relationships/hyperlink" Target="consultantplus://offline/ref=E3EDFA3C3C94EE76BDC31A05A1FCF7717688344759F4DE80046C9326F1250C4CBA707A0579h0N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EDFA3C3C94EE76BDC31A05A1FCF7717688344759F4DE80046C9326F1250C4CBA707A0578h0N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752A00DC2ED36EEC48D71021B2CF1F1C4834283F55F08E3B0C561D81CCCAC70AA32FC9CD62EB3hBI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EDFA3C3C94EE76BDC31A05A1FCF7717688344759F4DE80046C9326F1250C4CBA707A0578h0NCH" TargetMode="External"/><Relationship Id="rId10" Type="http://schemas.openxmlformats.org/officeDocument/2006/relationships/hyperlink" Target="consultantplus://offline/ref=5DC1A971D4D7CC56041C0745DAD30C5B3270B8F4A3F978B70E22BE8156B931A617ED34E44BE857D3U6I0N" TargetMode="External"/><Relationship Id="rId19" Type="http://schemas.openxmlformats.org/officeDocument/2006/relationships/hyperlink" Target="consultantplus://offline/ref=E3EDFA3C3C94EE76BDC31A05A1FCF7717688344759F4DE80046C9326F1250C4CBA707A0579h0N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DFA3C3C94EE76BDC31A05A1FCF7717688344759F4DE80046C9326F1250C4CBA707A067Dh0N3H" TargetMode="External"/><Relationship Id="rId14" Type="http://schemas.openxmlformats.org/officeDocument/2006/relationships/hyperlink" Target="consultantplus://offline/ref=C297A89A833CBB7D829EEC736F0709E999D68EBB8DEE44F234655FD2E07DA7795F5089349F9FDA26v3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YwkRceqYHdiFmzgKCSz/25nCyxIde/6NBTFIb9rVNLA=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Ig/RxtdZnoNgLXrZHGzlvEwC4Zq3EVN0Okuob/vzPSvEehqVgBmdlmGeRhvvMKyNsA80lkHZ
    XUm0vRyi1hiNFA==
  </SignatureValue>
  <KeyInfo>
    <X509Data>
      <X509Certificate>
          MIIIYTCCCBCgAwIBAgIUAOQGeJxUPopwoKZomzQNH9V+3VQwCAYGKoUDAgIDMIIBOTEgMB4G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gNCw0LvRjNC90L7QtSDQutCw0LfQvdCw0YfQtdC50YHRgtCy0L4wHhcNMTcxMjI4MTMxOTUy
          WhcNMTkwMzI4MTMxOTUyWjCCAWQxGjAYBggqhQMDgQMBARIMMDcxMzAwODM3OTQyMRYwFAYF
          KoUDZAMSCzA2MDc1NDgyNjY0MSIwIAYJKoZIhvcNAQkBFhNrYnItaXBvdGVrYUBtYWlsLnJ1
          MQswCQYDVQQGEwJSVTFFMEMGA1UECAw80JrQsNCx0LDRgNC00LjQvdC+LdCR0LDQu9C60LDR
          gNGB0LrQsNGPINCg0LXRgdC/0YPQsdC70LjQutCwMRcwFQYDVQQHDA7QndCw0LvRjNGH0LjQ
          ujElMCMGA1UECgwc0JDQniAi0JrQkdCgLdC40L/QvtGC0LXQutCwIjEmMCQGA1UEKgwd0JDQ
          u9C40Lwg0JzQuNGF0LDQudC70L7QstC40YcxFzAVBgNVBAQMDtCl0LDRgdCw0YPQvtCyMTUw
          MwYDVQQDDCzQpdCw0YHQsNGD0L7QsiDQkNC70LjQvCDQnNC40YXQsNC50LvQvtCy0LjRhzBj
          MBwGBiqFAwICEzASBgcqhQMCAiQABgcqhQMCAh4BA0MABECmgDprCOC+GUS/WpxTNRTba7bQ
          XlFiY8ve0nwRusn6vBlKBZ1h9eK7Zk3bWrDnEHb8PK0r/wqeJG34C44PQ4YNo4IEvTCCBLkw
          DAYDVR0TAQH/BAIwADAdBgNVHSAEFjAUMAgGBiqFA2RxATAIBgYqhQNkcQIwPgYDVR0RBDcw
          NaATBgNVBAygDBMKMTIyODE1MTk0MqAbBgoqhQMDPZ7XNgEFoA0TCzA0MDQyMDAwMDAxhgEw
          MDYGBSqFA2RvBC0MKyLQmtGA0LjQv9GC0L7Qn9GA0L4gQ1NQIiAo0LLQtdGA0YHQuNGPIDQu
          MCkwggExBgUqhQNkcASCASYwggEiDEQi0JrRgNC40L/RgtC+0J/RgNC+IENTUCIgKNCy0LXR
          gNGB0LjRjyAzLjYpICjQuNGB0L/QvtC70L3QtdC90LjQtSAyKQxoItCf0YDQvtCz0YDQsNC8
          0LzQvdC+LdCw0L/Qv9Cw0YDQsNGC0L3Ri9C5INC60L7QvNC/0LvQtdC60YEgItCu0L3QuNGB
          0LXRgNGCLdCT0J7QodCiIi4g0JLQtdGA0YHQuNGPIDIuMSIMH+KEliAxNDkvNy82LTI5MyDQ
          vtGCIDI2LjA2LjIwMTcMT9Ch0LXRgNGC0LjRhNC40LrQsNGCINGB0L7QvtGC0LLQtdGC0YHR
          gtCy0LjRjyDihJYg0KHQpC8xMjgtMjg3OCDQvtGCIDIwLjA2LjIwMTYwDgYDVR0PAQH/BAQD
          AgPoMIGXBgNVHSUEgY8wgYwGCCsGAQUFBwMCBg4qhQMDPZ7XNgEGAwQBAQYOKoUDAz2e1zYB
          BgMEAQIGDiqFAwM9ntc2AQYDBAEDBg4qhQMDPZ7XNgEGAwQBBAYJKoUDA4F7BQIBBgkqhQMD
          gXsFAgIGCSqFAwOBewUCAwYJKoUDA4F7BQIEBgkqhQMDgXsFAgUGCSqFAwOBewUCBjArBgNV
          HRAEJDAigA8yMDE3MTIyODEzMTk1MVqBDzIwMTkwMzI4MTMxOTUxWjCCAYUGA1UdIwSCAXww
          ggF4gBQWVZGmUVjEiSxrUVvShRkKAURIIqGCAVKkggFOMIIBSjEeMBwGCSqGSIb3DQEJARYP
          ZGl0QG1pbnN2eWF6LnJ1MQswCQYDVQQGEwJSVTEcMBoGA1UECAwTNzcg0LMuINCc0L7RgdC6
          0LLQsDEVMBMGA1UEBwwM0JzQvtGB0LrQstCwMT8wPQYDVQQJDDYxMjUzNzUg0LMuINCc0L7R
          gdC60LLQsCwg0YPQuy4g0KLQstC10YDRgdC60LDRjywg0LQuIDcxLDAqBgNVBAoMI9Cc0LjQ
          vdC60L7QvNGB0LLRj9C30Ywg0KDQvtGB0YHQuNC4MRgwFgYFKoUDZAESDTEwNDc3MDIwMjY3
          MDExGjAYBggqhQMDgQMBARIMMDA3NzEwNDc0Mzc1MUEwPwYDVQQDDDjQk9C+0LvQvtCy0L3Q
          vtC5INGD0LTQvtGB0YLQvtCy0LXRgNGP0Y7RidC40Lkg0YbQtdC90YLRgIIKNqzUVQAAAAAB
          LzBeBgNVHR8EVzBVMCmgJ6AlhiNodHRwOi8vY3JsLnJvc2them5hLnJ1L2NybC91Y2ZrLmNy
          bDAooCagJIYiaHR0cDovL2NybC5mc2ZrLmxvY2FsL2NybC91Y2ZrLmNybDAdBgNVHQ4EFgQU
          y83YUyNjOBqLypc7hH5E3HjOWr4wCAYGKoUDAgIDA0EAQsz19nEJNQvoyzbdV5gqral18Ojv
          KdW3vhUXQqXjQrGCukKBqXPo7E0tnWrihOV4LpR3P52do5tyrI/gGRpWuw==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N4h3uDvWcIIljUQY8v51HzFpMbg=</DigestValue>
      </Reference>
      <Reference URI="/word/document.xml?ContentType=application/vnd.openxmlformats-officedocument.wordprocessingml.document.main+xml">
        <DigestMethod Algorithm="http://www.w3.org/2000/09/xmldsig#sha1"/>
        <DigestValue>K1b4iZpRIwsoC3wi4EwUHhMQrss=</DigestValue>
      </Reference>
      <Reference URI="/word/endnotes.xml?ContentType=application/vnd.openxmlformats-officedocument.wordprocessingml.endnotes+xml">
        <DigestMethod Algorithm="http://www.w3.org/2000/09/xmldsig#sha1"/>
        <DigestValue>lsFOwqVvoS1P6NpxlSWAIGzolI8=</DigestValue>
      </Reference>
      <Reference URI="/word/fontTable.xml?ContentType=application/vnd.openxmlformats-officedocument.wordprocessingml.fontTable+xml">
        <DigestMethod Algorithm="http://www.w3.org/2000/09/xmldsig#sha1"/>
        <DigestValue>JVOfjCRn/w5LrzpMkdg8UNcJyxc=</DigestValue>
      </Reference>
      <Reference URI="/word/footnotes.xml?ContentType=application/vnd.openxmlformats-officedocument.wordprocessingml.footnotes+xml">
        <DigestMethod Algorithm="http://www.w3.org/2000/09/xmldsig#sha1"/>
        <DigestValue>NSSAx9SrKokuqn1z5Kb26fY2S7I=</DigestValue>
      </Reference>
      <Reference URI="/word/media/image1.png?ContentType=image/png">
        <DigestMethod Algorithm="http://www.w3.org/2000/09/xmldsig#sha1"/>
        <DigestValue>H8u19Zg3Ha9JCo9aNUbcs3kU7AA=</DigestValue>
      </Reference>
      <Reference URI="/word/numbering.xml?ContentType=application/vnd.openxmlformats-officedocument.wordprocessingml.numbering+xml">
        <DigestMethod Algorithm="http://www.w3.org/2000/09/xmldsig#sha1"/>
        <DigestValue>ccfyACAzPJmD0bkMWBCVpbINyFM=</DigestValue>
      </Reference>
      <Reference URI="/word/settings.xml?ContentType=application/vnd.openxmlformats-officedocument.wordprocessingml.settings+xml">
        <DigestMethod Algorithm="http://www.w3.org/2000/09/xmldsig#sha1"/>
        <DigestValue>p/627CufmLRVFUCvdcuizU1DIKA=</DigestValue>
      </Reference>
      <Reference URI="/word/styles.xml?ContentType=application/vnd.openxmlformats-officedocument.wordprocessingml.styles+xml">
        <DigestMethod Algorithm="http://www.w3.org/2000/09/xmldsig#sha1"/>
        <DigestValue>/1XVZBvBg+TpTFeAwp95dCWKq+E=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8GDjy7oTGYJi3leAz0TQWexhv1Y=</DigestValue>
      </Reference>
    </Manifest>
    <SignatureProperties>
      <SignatureProperty Id="idSignatureTime" Target="#idPackageSignature">
        <mdssi:SignatureTime>
          <mdssi:Format>YYYY-MM-DDThh:mm:ssTZD</mdssi:Format>
          <mdssi:Value>2018-07-03T12:07:21Z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DD06-595A-495F-8A7D-AB5B9E86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65</Pages>
  <Words>9189</Words>
  <Characters>52382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2018-01-10T11:20:00Z</cp:lastPrinted>
  <dcterms:created xsi:type="dcterms:W3CDTF">2017-01-11T07:13:00Z</dcterms:created>
  <dcterms:modified xsi:type="dcterms:W3CDTF">2018-07-03T12:07:00Z</dcterms:modified>
</cp:coreProperties>
</file>